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DD00" w14:textId="77777777" w:rsidR="005B6D4A" w:rsidRPr="008051A8" w:rsidRDefault="005B6D4A" w:rsidP="005B6D4A">
      <w:pPr>
        <w:jc w:val="center"/>
        <w:rPr>
          <w:b/>
          <w:sz w:val="28"/>
          <w:szCs w:val="28"/>
          <w:lang w:val="kk-KZ"/>
        </w:rPr>
      </w:pPr>
      <w:r w:rsidRPr="008051A8">
        <w:rPr>
          <w:b/>
          <w:sz w:val="28"/>
          <w:szCs w:val="28"/>
          <w:lang w:val="kk-KZ"/>
        </w:rPr>
        <w:t>ӘЛ- ФАРАБИ АТЫНДАҒЫ ҚАЗАҚ ҰЛТТЫҚ УНИВЕРСИТЕТІ</w:t>
      </w:r>
    </w:p>
    <w:p w14:paraId="515BFE46" w14:textId="77777777" w:rsidR="005B6D4A" w:rsidRPr="008051A8" w:rsidRDefault="005B6D4A" w:rsidP="005B6D4A">
      <w:pPr>
        <w:jc w:val="center"/>
        <w:rPr>
          <w:sz w:val="28"/>
          <w:szCs w:val="28"/>
          <w:lang w:val="kk-KZ"/>
        </w:rPr>
      </w:pPr>
    </w:p>
    <w:p w14:paraId="5136A2E3" w14:textId="77777777" w:rsidR="005B6D4A" w:rsidRPr="008051A8" w:rsidRDefault="005B6D4A" w:rsidP="005B6D4A">
      <w:pPr>
        <w:jc w:val="center"/>
        <w:rPr>
          <w:sz w:val="28"/>
          <w:szCs w:val="28"/>
          <w:lang w:val="kk-KZ"/>
        </w:rPr>
      </w:pPr>
    </w:p>
    <w:p w14:paraId="3813C80A" w14:textId="77777777" w:rsidR="005B6D4A" w:rsidRPr="008051A8" w:rsidRDefault="005B6D4A" w:rsidP="005B6D4A">
      <w:pPr>
        <w:jc w:val="center"/>
        <w:rPr>
          <w:sz w:val="28"/>
          <w:szCs w:val="28"/>
          <w:lang w:val="kk-KZ"/>
        </w:rPr>
      </w:pPr>
      <w:r w:rsidRPr="008051A8">
        <w:rPr>
          <w:sz w:val="28"/>
          <w:szCs w:val="28"/>
          <w:lang w:val="kk-KZ"/>
        </w:rPr>
        <w:t>Биология және биотехнология факультеті</w:t>
      </w:r>
    </w:p>
    <w:p w14:paraId="69EDFED9" w14:textId="77777777" w:rsidR="005B6D4A" w:rsidRPr="008051A8" w:rsidRDefault="005B6D4A" w:rsidP="005B6D4A">
      <w:pPr>
        <w:jc w:val="center"/>
        <w:rPr>
          <w:sz w:val="28"/>
          <w:szCs w:val="28"/>
          <w:lang w:val="kk-KZ"/>
        </w:rPr>
      </w:pPr>
    </w:p>
    <w:p w14:paraId="6A56B527" w14:textId="77777777" w:rsidR="005B6D4A" w:rsidRPr="008051A8" w:rsidRDefault="005B6D4A" w:rsidP="005B6D4A">
      <w:pPr>
        <w:jc w:val="center"/>
        <w:rPr>
          <w:sz w:val="28"/>
          <w:szCs w:val="28"/>
          <w:lang w:val="kk-KZ"/>
        </w:rPr>
      </w:pPr>
    </w:p>
    <w:p w14:paraId="1B708FB5" w14:textId="77777777" w:rsidR="005B6D4A" w:rsidRPr="008051A8" w:rsidRDefault="005B6D4A" w:rsidP="005B6D4A">
      <w:pPr>
        <w:jc w:val="center"/>
        <w:rPr>
          <w:sz w:val="28"/>
          <w:szCs w:val="28"/>
          <w:lang w:val="kk-KZ"/>
        </w:rPr>
      </w:pPr>
      <w:r w:rsidRPr="008051A8">
        <w:rPr>
          <w:sz w:val="28"/>
          <w:szCs w:val="28"/>
          <w:lang w:val="kk-KZ"/>
        </w:rPr>
        <w:t>Биоалуантүрлілік және биоресурстар кафедрасы</w:t>
      </w:r>
    </w:p>
    <w:p w14:paraId="4845D3DE" w14:textId="77777777" w:rsidR="005B6D4A" w:rsidRPr="008051A8" w:rsidRDefault="005B6D4A" w:rsidP="005B6D4A">
      <w:pPr>
        <w:jc w:val="center"/>
        <w:rPr>
          <w:sz w:val="28"/>
          <w:szCs w:val="28"/>
          <w:lang w:val="kk-KZ"/>
        </w:rPr>
      </w:pPr>
    </w:p>
    <w:p w14:paraId="39DDBF92" w14:textId="77777777" w:rsidR="005B6D4A" w:rsidRPr="008051A8" w:rsidRDefault="005B6D4A" w:rsidP="005B6D4A">
      <w:pPr>
        <w:jc w:val="center"/>
        <w:rPr>
          <w:sz w:val="28"/>
          <w:szCs w:val="28"/>
          <w:lang w:val="kk-KZ"/>
        </w:rPr>
      </w:pPr>
    </w:p>
    <w:p w14:paraId="0B0B084D" w14:textId="77777777" w:rsidR="005B6D4A" w:rsidRPr="008051A8" w:rsidRDefault="005B6D4A" w:rsidP="005B6D4A">
      <w:pPr>
        <w:jc w:val="center"/>
        <w:rPr>
          <w:sz w:val="28"/>
          <w:szCs w:val="28"/>
          <w:lang w:val="kk-KZ"/>
        </w:rPr>
      </w:pPr>
    </w:p>
    <w:p w14:paraId="414A37A8" w14:textId="77777777" w:rsidR="005B6D4A" w:rsidRPr="008051A8" w:rsidRDefault="005B6D4A" w:rsidP="005B6D4A">
      <w:pPr>
        <w:jc w:val="center"/>
        <w:rPr>
          <w:b/>
          <w:bCs/>
          <w:sz w:val="28"/>
          <w:szCs w:val="28"/>
          <w:lang w:val="kk-KZ"/>
        </w:rPr>
      </w:pPr>
    </w:p>
    <w:p w14:paraId="5745FF06" w14:textId="77777777" w:rsidR="005B6D4A" w:rsidRPr="008051A8" w:rsidRDefault="005B6D4A" w:rsidP="005B6D4A">
      <w:pPr>
        <w:jc w:val="center"/>
        <w:rPr>
          <w:b/>
          <w:bCs/>
          <w:sz w:val="28"/>
          <w:szCs w:val="28"/>
          <w:lang w:val="kk-KZ"/>
        </w:rPr>
      </w:pPr>
    </w:p>
    <w:p w14:paraId="33555E99" w14:textId="77777777" w:rsidR="005B6D4A" w:rsidRPr="008051A8" w:rsidRDefault="005B6D4A" w:rsidP="005B6D4A">
      <w:pPr>
        <w:jc w:val="center"/>
        <w:rPr>
          <w:b/>
          <w:bCs/>
          <w:sz w:val="28"/>
          <w:szCs w:val="28"/>
          <w:lang w:val="kk-KZ"/>
        </w:rPr>
      </w:pPr>
    </w:p>
    <w:p w14:paraId="6D1AF01E" w14:textId="77777777" w:rsidR="005B6D4A" w:rsidRPr="008051A8" w:rsidRDefault="005B6D4A" w:rsidP="005B6D4A">
      <w:pPr>
        <w:jc w:val="center"/>
        <w:rPr>
          <w:b/>
          <w:bCs/>
          <w:sz w:val="28"/>
          <w:szCs w:val="28"/>
          <w:lang w:val="kk-KZ"/>
        </w:rPr>
      </w:pPr>
    </w:p>
    <w:p w14:paraId="3D7A9540" w14:textId="77777777" w:rsidR="005B6D4A" w:rsidRPr="00BF39D6" w:rsidRDefault="005B6D4A" w:rsidP="005B6D4A">
      <w:pPr>
        <w:jc w:val="center"/>
        <w:rPr>
          <w:b/>
          <w:sz w:val="28"/>
          <w:szCs w:val="28"/>
          <w:u w:val="single"/>
          <w:lang w:val="kk-KZ"/>
        </w:rPr>
      </w:pPr>
      <w:r w:rsidRPr="00BF39D6">
        <w:rPr>
          <w:b/>
          <w:sz w:val="28"/>
          <w:szCs w:val="28"/>
          <w:lang w:val="kk-KZ"/>
        </w:rPr>
        <w:t>ПӘН БОЙЫНША ҚОРЫТЫНДЫ ЕМТИХАН БАҒДАРЛАМАСЫ</w:t>
      </w:r>
    </w:p>
    <w:p w14:paraId="22BC96E3" w14:textId="77777777" w:rsidR="005B6D4A" w:rsidRPr="008051A8" w:rsidRDefault="005B6D4A" w:rsidP="005B6D4A">
      <w:pPr>
        <w:ind w:firstLine="720"/>
        <w:jc w:val="center"/>
        <w:rPr>
          <w:b/>
          <w:sz w:val="28"/>
          <w:szCs w:val="28"/>
          <w:lang w:val="kk-KZ"/>
        </w:rPr>
      </w:pPr>
    </w:p>
    <w:p w14:paraId="37F545C0" w14:textId="77777777" w:rsidR="005B6D4A" w:rsidRPr="008051A8" w:rsidRDefault="005B6D4A" w:rsidP="005B6D4A">
      <w:pPr>
        <w:ind w:firstLine="720"/>
        <w:jc w:val="center"/>
        <w:rPr>
          <w:sz w:val="28"/>
          <w:szCs w:val="28"/>
          <w:lang w:val="kk-KZ"/>
        </w:rPr>
      </w:pPr>
    </w:p>
    <w:p w14:paraId="5781B4EF" w14:textId="3A0064F0" w:rsidR="005B6D4A" w:rsidRPr="008051A8" w:rsidRDefault="005B6D4A" w:rsidP="005B6D4A">
      <w:pPr>
        <w:tabs>
          <w:tab w:val="center" w:pos="4677"/>
          <w:tab w:val="left" w:pos="7185"/>
        </w:tabs>
        <w:autoSpaceDE w:val="0"/>
        <w:autoSpaceDN w:val="0"/>
        <w:adjustRightInd w:val="0"/>
        <w:jc w:val="center"/>
        <w:rPr>
          <w:rFonts w:eastAsiaTheme="minorHAnsi"/>
          <w:b/>
          <w:bCs/>
          <w:color w:val="000000"/>
          <w:sz w:val="28"/>
          <w:szCs w:val="28"/>
          <w:lang w:val="kk-KZ" w:eastAsia="en-US"/>
        </w:rPr>
      </w:pPr>
      <w:bookmarkStart w:id="0" w:name="_Hlk145682454"/>
      <w:r w:rsidRPr="008051A8">
        <w:rPr>
          <w:b/>
          <w:bCs/>
          <w:sz w:val="28"/>
          <w:szCs w:val="28"/>
          <w:shd w:val="clear" w:color="auto" w:fill="FFFFFF"/>
          <w:lang w:val="kk-KZ"/>
        </w:rPr>
        <w:t xml:space="preserve">99991 </w:t>
      </w:r>
      <w:bookmarkStart w:id="1" w:name="_Hlk155559036"/>
      <w:r w:rsidRPr="008051A8">
        <w:rPr>
          <w:b/>
          <w:bCs/>
          <w:sz w:val="28"/>
          <w:szCs w:val="28"/>
          <w:lang w:val="kk-KZ"/>
        </w:rPr>
        <w:t>Дәрілік өсімдіктердің биологиялық белсенді заттары</w:t>
      </w:r>
      <w:bookmarkEnd w:id="0"/>
      <w:bookmarkEnd w:id="1"/>
      <w:r w:rsidRPr="008051A8">
        <w:rPr>
          <w:b/>
          <w:bCs/>
          <w:sz w:val="28"/>
          <w:szCs w:val="28"/>
          <w:lang w:val="kk-KZ"/>
        </w:rPr>
        <w:t xml:space="preserve"> </w:t>
      </w:r>
      <w:r w:rsidRPr="008051A8">
        <w:rPr>
          <w:b/>
          <w:bCs/>
          <w:sz w:val="28"/>
          <w:szCs w:val="28"/>
          <w:shd w:val="clear" w:color="auto" w:fill="FFFFFF"/>
          <w:lang w:val="kk-KZ"/>
        </w:rPr>
        <w:t xml:space="preserve"> пәні</w:t>
      </w:r>
    </w:p>
    <w:p w14:paraId="26071B07" w14:textId="5247F4E3" w:rsidR="005B6D4A" w:rsidRPr="008051A8" w:rsidRDefault="005B6D4A" w:rsidP="005B6D4A">
      <w:pPr>
        <w:jc w:val="center"/>
        <w:rPr>
          <w:b/>
          <w:sz w:val="28"/>
          <w:szCs w:val="28"/>
          <w:lang w:val="kk-KZ"/>
        </w:rPr>
      </w:pPr>
      <w:r w:rsidRPr="008051A8">
        <w:rPr>
          <w:b/>
          <w:sz w:val="28"/>
          <w:szCs w:val="28"/>
        </w:rPr>
        <w:t>«</w:t>
      </w:r>
      <w:r w:rsidRPr="008051A8">
        <w:rPr>
          <w:b/>
          <w:sz w:val="28"/>
          <w:szCs w:val="28"/>
          <w:lang w:val="kk-KZ"/>
        </w:rPr>
        <w:t>6В0</w:t>
      </w:r>
      <w:r w:rsidRPr="008051A8">
        <w:rPr>
          <w:b/>
          <w:sz w:val="28"/>
          <w:szCs w:val="28"/>
        </w:rPr>
        <w:t>5</w:t>
      </w:r>
      <w:r w:rsidRPr="008051A8">
        <w:rPr>
          <w:b/>
          <w:sz w:val="28"/>
          <w:szCs w:val="28"/>
          <w:lang w:val="kk-KZ"/>
        </w:rPr>
        <w:t xml:space="preserve">102 - </w:t>
      </w:r>
      <w:r w:rsidRPr="008051A8">
        <w:rPr>
          <w:b/>
          <w:bCs/>
          <w:sz w:val="28"/>
          <w:szCs w:val="28"/>
          <w:shd w:val="clear" w:color="auto" w:fill="FFFFFF"/>
        </w:rPr>
        <w:t>Биологи</w:t>
      </w:r>
      <w:r w:rsidRPr="008051A8">
        <w:rPr>
          <w:b/>
          <w:sz w:val="28"/>
          <w:szCs w:val="28"/>
          <w:lang w:val="kk-KZ"/>
        </w:rPr>
        <w:t>я</w:t>
      </w:r>
      <w:r w:rsidRPr="008051A8">
        <w:rPr>
          <w:b/>
          <w:sz w:val="28"/>
          <w:szCs w:val="28"/>
        </w:rPr>
        <w:t xml:space="preserve">» </w:t>
      </w:r>
      <w:r w:rsidRPr="008051A8">
        <w:rPr>
          <w:b/>
          <w:sz w:val="28"/>
          <w:szCs w:val="28"/>
          <w:lang w:val="kk-KZ"/>
        </w:rPr>
        <w:t>білім беру бағдарламасы</w:t>
      </w:r>
    </w:p>
    <w:p w14:paraId="79A4AC16" w14:textId="77777777" w:rsidR="005B6D4A" w:rsidRPr="008051A8" w:rsidRDefault="005B6D4A" w:rsidP="005B6D4A">
      <w:pPr>
        <w:ind w:left="-851"/>
        <w:rPr>
          <w:bCs/>
          <w:color w:val="FF0000"/>
          <w:sz w:val="28"/>
          <w:szCs w:val="28"/>
          <w:lang w:val="kk-KZ"/>
        </w:rPr>
      </w:pPr>
    </w:p>
    <w:p w14:paraId="3D6AD24F" w14:textId="77777777" w:rsidR="005B6D4A" w:rsidRPr="008051A8" w:rsidRDefault="005B6D4A" w:rsidP="005B6D4A">
      <w:pPr>
        <w:tabs>
          <w:tab w:val="center" w:pos="4677"/>
          <w:tab w:val="left" w:pos="7185"/>
        </w:tabs>
        <w:autoSpaceDE w:val="0"/>
        <w:autoSpaceDN w:val="0"/>
        <w:adjustRightInd w:val="0"/>
        <w:jc w:val="center"/>
        <w:rPr>
          <w:rFonts w:eastAsiaTheme="minorHAnsi"/>
          <w:color w:val="000000"/>
          <w:sz w:val="28"/>
          <w:szCs w:val="28"/>
          <w:lang w:val="kk-KZ" w:eastAsia="en-US"/>
        </w:rPr>
      </w:pPr>
    </w:p>
    <w:p w14:paraId="46130687" w14:textId="77777777" w:rsidR="005B6D4A" w:rsidRPr="008051A8" w:rsidRDefault="005B6D4A" w:rsidP="005B6D4A">
      <w:pPr>
        <w:autoSpaceDE w:val="0"/>
        <w:autoSpaceDN w:val="0"/>
        <w:adjustRightInd w:val="0"/>
        <w:jc w:val="center"/>
        <w:rPr>
          <w:rFonts w:eastAsiaTheme="minorHAnsi"/>
          <w:color w:val="000000"/>
          <w:sz w:val="28"/>
          <w:szCs w:val="28"/>
          <w:lang w:val="kk-KZ" w:eastAsia="en-US"/>
        </w:rPr>
      </w:pPr>
    </w:p>
    <w:p w14:paraId="62EE3D1C" w14:textId="77777777" w:rsidR="005B6D4A" w:rsidRPr="008051A8" w:rsidRDefault="005B6D4A" w:rsidP="005B6D4A">
      <w:pPr>
        <w:autoSpaceDE w:val="0"/>
        <w:autoSpaceDN w:val="0"/>
        <w:adjustRightInd w:val="0"/>
        <w:jc w:val="center"/>
        <w:rPr>
          <w:rFonts w:eastAsiaTheme="minorHAnsi"/>
          <w:b/>
          <w:bCs/>
          <w:color w:val="000000"/>
          <w:sz w:val="28"/>
          <w:szCs w:val="28"/>
          <w:lang w:val="kk-KZ" w:eastAsia="en-US"/>
        </w:rPr>
      </w:pPr>
    </w:p>
    <w:p w14:paraId="68AB53BB" w14:textId="75B9FB0E" w:rsidR="005B6D4A" w:rsidRPr="008051A8" w:rsidRDefault="005B6D4A" w:rsidP="005B6D4A">
      <w:pPr>
        <w:shd w:val="clear" w:color="auto" w:fill="FFFFFF"/>
        <w:jc w:val="center"/>
        <w:rPr>
          <w:bCs/>
          <w:sz w:val="28"/>
          <w:szCs w:val="28"/>
          <w:u w:val="single"/>
          <w:lang w:val="kk-KZ"/>
        </w:rPr>
      </w:pPr>
      <w:r w:rsidRPr="008051A8">
        <w:rPr>
          <w:bCs/>
          <w:sz w:val="28"/>
          <w:szCs w:val="28"/>
          <w:lang w:val="kk-KZ"/>
        </w:rPr>
        <w:t>көктемгі семестр, 3 курс</w:t>
      </w:r>
    </w:p>
    <w:p w14:paraId="0FB810BE" w14:textId="77777777" w:rsidR="005B6D4A" w:rsidRPr="008051A8" w:rsidRDefault="005B6D4A" w:rsidP="005B6D4A">
      <w:pPr>
        <w:jc w:val="both"/>
        <w:rPr>
          <w:sz w:val="28"/>
          <w:szCs w:val="28"/>
          <w:lang w:val="kk-KZ" w:eastAsia="en-US"/>
        </w:rPr>
      </w:pPr>
    </w:p>
    <w:p w14:paraId="30BA00DA" w14:textId="44829486" w:rsidR="005B6D4A" w:rsidRPr="008051A8" w:rsidRDefault="005B6D4A" w:rsidP="005B6D4A">
      <w:pPr>
        <w:jc w:val="center"/>
        <w:rPr>
          <w:bCs/>
          <w:sz w:val="28"/>
          <w:szCs w:val="28"/>
          <w:lang w:val="kk-KZ"/>
        </w:rPr>
      </w:pPr>
      <w:r w:rsidRPr="008051A8">
        <w:rPr>
          <w:bCs/>
          <w:sz w:val="28"/>
          <w:szCs w:val="28"/>
          <w:lang w:val="kk-KZ"/>
        </w:rPr>
        <w:t>Кредит саны  9</w:t>
      </w:r>
      <w:r w:rsidR="00DB72EF">
        <w:rPr>
          <w:bCs/>
          <w:sz w:val="28"/>
          <w:szCs w:val="28"/>
          <w:lang w:val="kk-KZ"/>
        </w:rPr>
        <w:t xml:space="preserve"> </w:t>
      </w:r>
      <w:r w:rsidRPr="008051A8">
        <w:rPr>
          <w:bCs/>
          <w:sz w:val="28"/>
          <w:szCs w:val="28"/>
          <w:lang w:val="kk-KZ"/>
        </w:rPr>
        <w:t>(1,7/3,3/0) БД, КпВ-12,</w:t>
      </w:r>
    </w:p>
    <w:p w14:paraId="2366FA67" w14:textId="6ABF85A2" w:rsidR="005B6D4A" w:rsidRPr="008051A8" w:rsidRDefault="005B6D4A" w:rsidP="005B6D4A">
      <w:pPr>
        <w:shd w:val="clear" w:color="auto" w:fill="FFFFFF"/>
        <w:jc w:val="center"/>
        <w:rPr>
          <w:sz w:val="28"/>
          <w:szCs w:val="28"/>
          <w:lang w:val="kk-KZ"/>
        </w:rPr>
      </w:pPr>
      <w:r w:rsidRPr="008051A8">
        <w:rPr>
          <w:bCs/>
          <w:sz w:val="28"/>
          <w:szCs w:val="28"/>
          <w:lang w:val="kk-KZ"/>
        </w:rPr>
        <w:t xml:space="preserve">Таңдау </w:t>
      </w:r>
      <w:r w:rsidRPr="008051A8">
        <w:rPr>
          <w:bCs/>
          <w:sz w:val="28"/>
          <w:szCs w:val="28"/>
        </w:rPr>
        <w:t>Компонент</w:t>
      </w:r>
      <w:r w:rsidRPr="008051A8">
        <w:rPr>
          <w:bCs/>
          <w:sz w:val="28"/>
          <w:szCs w:val="28"/>
          <w:lang w:val="kk-KZ"/>
        </w:rPr>
        <w:t>і</w:t>
      </w:r>
    </w:p>
    <w:p w14:paraId="40A10FCB" w14:textId="77777777" w:rsidR="005B6D4A" w:rsidRPr="008051A8" w:rsidRDefault="005B6D4A" w:rsidP="005B6D4A">
      <w:pPr>
        <w:shd w:val="clear" w:color="auto" w:fill="FFFFFF"/>
        <w:jc w:val="center"/>
        <w:rPr>
          <w:bCs/>
          <w:sz w:val="28"/>
          <w:szCs w:val="28"/>
          <w:lang w:val="kk-KZ"/>
        </w:rPr>
      </w:pPr>
    </w:p>
    <w:p w14:paraId="7DE7B86F" w14:textId="77777777" w:rsidR="005B6D4A" w:rsidRPr="008051A8" w:rsidRDefault="005B6D4A" w:rsidP="005B6D4A">
      <w:pPr>
        <w:jc w:val="center"/>
        <w:rPr>
          <w:sz w:val="28"/>
          <w:szCs w:val="28"/>
          <w:lang w:val="kk-KZ"/>
        </w:rPr>
      </w:pPr>
      <w:r w:rsidRPr="008051A8">
        <w:rPr>
          <w:sz w:val="28"/>
          <w:szCs w:val="28"/>
          <w:lang w:val="kk-KZ"/>
        </w:rPr>
        <w:t>Оқу формасы–күндізгі</w:t>
      </w:r>
    </w:p>
    <w:p w14:paraId="3D9B646C" w14:textId="77777777" w:rsidR="005B6D4A" w:rsidRPr="008051A8" w:rsidRDefault="005B6D4A" w:rsidP="005B6D4A">
      <w:pPr>
        <w:ind w:firstLine="720"/>
        <w:jc w:val="both"/>
        <w:rPr>
          <w:sz w:val="28"/>
          <w:szCs w:val="28"/>
          <w:lang w:val="kk-KZ"/>
        </w:rPr>
      </w:pPr>
    </w:p>
    <w:p w14:paraId="0D6864DF" w14:textId="77777777" w:rsidR="005B6D4A" w:rsidRPr="008051A8" w:rsidRDefault="005B6D4A" w:rsidP="005B6D4A">
      <w:pPr>
        <w:jc w:val="center"/>
        <w:rPr>
          <w:sz w:val="28"/>
          <w:szCs w:val="28"/>
          <w:lang w:val="kk-KZ"/>
        </w:rPr>
      </w:pPr>
      <w:r w:rsidRPr="008051A8">
        <w:rPr>
          <w:bCs/>
          <w:sz w:val="28"/>
          <w:szCs w:val="28"/>
          <w:lang w:val="kk-KZ"/>
        </w:rPr>
        <w:t>2023-2024 оқу жылы</w:t>
      </w:r>
    </w:p>
    <w:p w14:paraId="78F2661F" w14:textId="77777777" w:rsidR="005B6D4A" w:rsidRPr="008051A8" w:rsidRDefault="005B6D4A" w:rsidP="005B6D4A">
      <w:pPr>
        <w:ind w:firstLine="720"/>
        <w:jc w:val="both"/>
        <w:rPr>
          <w:sz w:val="28"/>
          <w:szCs w:val="28"/>
          <w:lang w:val="kk-KZ"/>
        </w:rPr>
      </w:pPr>
    </w:p>
    <w:p w14:paraId="0644AC6D" w14:textId="77777777" w:rsidR="005B6D4A" w:rsidRPr="008051A8" w:rsidRDefault="005B6D4A" w:rsidP="005B6D4A">
      <w:pPr>
        <w:ind w:firstLine="720"/>
        <w:jc w:val="both"/>
        <w:rPr>
          <w:sz w:val="28"/>
          <w:szCs w:val="28"/>
          <w:lang w:val="kk-KZ"/>
        </w:rPr>
      </w:pPr>
    </w:p>
    <w:p w14:paraId="13977A23" w14:textId="77777777" w:rsidR="005B6D4A" w:rsidRPr="008051A8" w:rsidRDefault="005B6D4A" w:rsidP="005B6D4A">
      <w:pPr>
        <w:ind w:firstLine="720"/>
        <w:jc w:val="both"/>
        <w:rPr>
          <w:sz w:val="28"/>
          <w:szCs w:val="28"/>
          <w:lang w:val="kk-KZ"/>
        </w:rPr>
      </w:pPr>
    </w:p>
    <w:p w14:paraId="35354E75" w14:textId="77777777" w:rsidR="005B6D4A" w:rsidRPr="008051A8" w:rsidRDefault="005B6D4A" w:rsidP="005B6D4A">
      <w:pPr>
        <w:ind w:firstLine="720"/>
        <w:jc w:val="both"/>
        <w:rPr>
          <w:sz w:val="28"/>
          <w:szCs w:val="28"/>
          <w:lang w:val="kk-KZ"/>
        </w:rPr>
      </w:pPr>
    </w:p>
    <w:p w14:paraId="590FABC1" w14:textId="77777777" w:rsidR="005B6D4A" w:rsidRPr="008051A8" w:rsidRDefault="005B6D4A" w:rsidP="005B6D4A">
      <w:pPr>
        <w:ind w:firstLine="720"/>
        <w:jc w:val="both"/>
        <w:rPr>
          <w:sz w:val="28"/>
          <w:szCs w:val="28"/>
          <w:lang w:val="kk-KZ"/>
        </w:rPr>
      </w:pPr>
    </w:p>
    <w:p w14:paraId="493CEF5E" w14:textId="77777777" w:rsidR="005B6D4A" w:rsidRPr="008051A8" w:rsidRDefault="005B6D4A" w:rsidP="005B6D4A">
      <w:pPr>
        <w:ind w:firstLine="720"/>
        <w:jc w:val="both"/>
        <w:rPr>
          <w:sz w:val="28"/>
          <w:szCs w:val="28"/>
          <w:lang w:val="kk-KZ"/>
        </w:rPr>
      </w:pPr>
    </w:p>
    <w:p w14:paraId="41B7C456" w14:textId="77777777" w:rsidR="005B6D4A" w:rsidRPr="008051A8" w:rsidRDefault="005B6D4A" w:rsidP="005B6D4A">
      <w:pPr>
        <w:ind w:firstLine="720"/>
        <w:jc w:val="both"/>
        <w:rPr>
          <w:sz w:val="28"/>
          <w:szCs w:val="28"/>
          <w:lang w:val="kk-KZ"/>
        </w:rPr>
      </w:pPr>
    </w:p>
    <w:p w14:paraId="41F3F341" w14:textId="77777777" w:rsidR="005B6D4A" w:rsidRPr="008051A8" w:rsidRDefault="005B6D4A" w:rsidP="005B6D4A">
      <w:pPr>
        <w:ind w:firstLine="720"/>
        <w:jc w:val="both"/>
        <w:rPr>
          <w:sz w:val="28"/>
          <w:szCs w:val="28"/>
          <w:lang w:val="kk-KZ"/>
        </w:rPr>
      </w:pPr>
    </w:p>
    <w:p w14:paraId="46C7E08D" w14:textId="77777777" w:rsidR="005B6D4A" w:rsidRPr="008051A8" w:rsidRDefault="005B6D4A" w:rsidP="005B6D4A">
      <w:pPr>
        <w:ind w:firstLine="720"/>
        <w:jc w:val="both"/>
        <w:rPr>
          <w:sz w:val="28"/>
          <w:szCs w:val="28"/>
          <w:lang w:val="kk-KZ"/>
        </w:rPr>
      </w:pPr>
    </w:p>
    <w:p w14:paraId="7CFE5630" w14:textId="77777777" w:rsidR="005B6D4A" w:rsidRPr="008051A8" w:rsidRDefault="005B6D4A" w:rsidP="005B6D4A">
      <w:pPr>
        <w:ind w:firstLine="720"/>
        <w:jc w:val="both"/>
        <w:rPr>
          <w:sz w:val="28"/>
          <w:szCs w:val="28"/>
          <w:lang w:val="kk-KZ"/>
        </w:rPr>
      </w:pPr>
    </w:p>
    <w:p w14:paraId="443D6EE4" w14:textId="77777777" w:rsidR="005B6D4A" w:rsidRPr="008051A8" w:rsidRDefault="005B6D4A" w:rsidP="005B6D4A">
      <w:pPr>
        <w:ind w:firstLine="720"/>
        <w:jc w:val="both"/>
        <w:rPr>
          <w:sz w:val="28"/>
          <w:szCs w:val="28"/>
          <w:lang w:val="kk-KZ"/>
        </w:rPr>
      </w:pPr>
    </w:p>
    <w:p w14:paraId="03D3F99F" w14:textId="77777777" w:rsidR="005B6D4A" w:rsidRPr="008051A8" w:rsidRDefault="005B6D4A" w:rsidP="005B6D4A">
      <w:pPr>
        <w:ind w:firstLine="720"/>
        <w:jc w:val="both"/>
        <w:rPr>
          <w:sz w:val="28"/>
          <w:szCs w:val="28"/>
          <w:lang w:val="kk-KZ"/>
        </w:rPr>
      </w:pPr>
    </w:p>
    <w:p w14:paraId="761C059A" w14:textId="77777777" w:rsidR="005B6D4A" w:rsidRPr="008051A8" w:rsidRDefault="005B6D4A" w:rsidP="005B6D4A">
      <w:pPr>
        <w:ind w:firstLine="720"/>
        <w:jc w:val="both"/>
        <w:rPr>
          <w:sz w:val="28"/>
          <w:szCs w:val="28"/>
          <w:lang w:val="kk-KZ"/>
        </w:rPr>
      </w:pPr>
    </w:p>
    <w:p w14:paraId="2C0FD1AB" w14:textId="77777777" w:rsidR="005B6D4A" w:rsidRPr="008051A8" w:rsidRDefault="005B6D4A" w:rsidP="005B6D4A">
      <w:pPr>
        <w:ind w:firstLine="720"/>
        <w:jc w:val="both"/>
        <w:rPr>
          <w:sz w:val="28"/>
          <w:szCs w:val="28"/>
          <w:lang w:val="kk-KZ"/>
        </w:rPr>
      </w:pPr>
    </w:p>
    <w:p w14:paraId="75EB562C" w14:textId="77777777" w:rsidR="005B6D4A" w:rsidRPr="008051A8" w:rsidRDefault="005B6D4A" w:rsidP="005B6D4A">
      <w:pPr>
        <w:ind w:firstLine="720"/>
        <w:jc w:val="both"/>
        <w:rPr>
          <w:sz w:val="28"/>
          <w:szCs w:val="28"/>
          <w:lang w:val="kk-KZ"/>
        </w:rPr>
      </w:pPr>
    </w:p>
    <w:p w14:paraId="6055DA02" w14:textId="0FF56385" w:rsidR="005B6D4A" w:rsidRPr="008051A8" w:rsidRDefault="005B6D4A" w:rsidP="005B6D4A">
      <w:pPr>
        <w:jc w:val="center"/>
        <w:rPr>
          <w:b/>
          <w:sz w:val="28"/>
          <w:szCs w:val="28"/>
          <w:lang w:val="kk-KZ"/>
        </w:rPr>
      </w:pPr>
      <w:r w:rsidRPr="008051A8">
        <w:rPr>
          <w:b/>
          <w:sz w:val="28"/>
          <w:szCs w:val="28"/>
          <w:lang w:val="kk-KZ"/>
        </w:rPr>
        <w:t>Алматы</w:t>
      </w:r>
      <w:r w:rsidR="00DB72EF">
        <w:rPr>
          <w:b/>
          <w:sz w:val="28"/>
          <w:szCs w:val="28"/>
          <w:lang w:val="kk-KZ"/>
        </w:rPr>
        <w:t>,</w:t>
      </w:r>
      <w:r w:rsidRPr="008051A8">
        <w:rPr>
          <w:b/>
          <w:sz w:val="28"/>
          <w:szCs w:val="28"/>
          <w:lang w:val="kk-KZ"/>
        </w:rPr>
        <w:t xml:space="preserve"> 2023 ж.</w:t>
      </w:r>
    </w:p>
    <w:p w14:paraId="58995AAA" w14:textId="77777777" w:rsidR="005B6D4A" w:rsidRPr="008051A8" w:rsidRDefault="005B6D4A" w:rsidP="005B6D4A">
      <w:pPr>
        <w:jc w:val="center"/>
        <w:rPr>
          <w:b/>
          <w:sz w:val="28"/>
          <w:szCs w:val="28"/>
          <w:lang w:val="kk-KZ"/>
        </w:rPr>
      </w:pPr>
    </w:p>
    <w:p w14:paraId="0E3800BB" w14:textId="77777777" w:rsidR="005B6D4A" w:rsidRPr="008051A8" w:rsidRDefault="005B6D4A" w:rsidP="005B6D4A">
      <w:pPr>
        <w:tabs>
          <w:tab w:val="left" w:pos="567"/>
        </w:tabs>
        <w:jc w:val="both"/>
        <w:rPr>
          <w:b/>
          <w:sz w:val="28"/>
          <w:szCs w:val="28"/>
          <w:lang w:val="kk-KZ"/>
        </w:rPr>
      </w:pPr>
      <w:r w:rsidRPr="008051A8">
        <w:rPr>
          <w:b/>
          <w:sz w:val="28"/>
          <w:szCs w:val="28"/>
          <w:lang w:val="kk-KZ"/>
        </w:rPr>
        <w:tab/>
      </w:r>
    </w:p>
    <w:p w14:paraId="1580B8AA" w14:textId="2B8FAB04" w:rsidR="005B6D4A" w:rsidRPr="008051A8" w:rsidRDefault="005B6D4A" w:rsidP="005B6D4A">
      <w:pPr>
        <w:tabs>
          <w:tab w:val="left" w:pos="567"/>
        </w:tabs>
        <w:jc w:val="both"/>
        <w:rPr>
          <w:sz w:val="28"/>
          <w:szCs w:val="28"/>
          <w:lang w:val="kk-KZ"/>
        </w:rPr>
      </w:pPr>
      <w:r w:rsidRPr="008051A8">
        <w:rPr>
          <w:b/>
          <w:sz w:val="28"/>
          <w:szCs w:val="28"/>
          <w:lang w:val="kk-KZ"/>
        </w:rPr>
        <w:t xml:space="preserve">«6В05102 - </w:t>
      </w:r>
      <w:r w:rsidRPr="008051A8">
        <w:rPr>
          <w:b/>
          <w:bCs/>
          <w:sz w:val="28"/>
          <w:szCs w:val="28"/>
          <w:shd w:val="clear" w:color="auto" w:fill="FFFFFF"/>
          <w:lang w:val="kk-KZ"/>
        </w:rPr>
        <w:t>Биологи</w:t>
      </w:r>
      <w:r w:rsidRPr="008051A8">
        <w:rPr>
          <w:b/>
          <w:sz w:val="28"/>
          <w:szCs w:val="28"/>
          <w:lang w:val="kk-KZ"/>
        </w:rPr>
        <w:t>я» білім беру бағдарламасы</w:t>
      </w:r>
      <w:r w:rsidRPr="008051A8">
        <w:rPr>
          <w:b/>
          <w:sz w:val="20"/>
          <w:szCs w:val="20"/>
          <w:lang w:val="kk-KZ"/>
        </w:rPr>
        <w:t xml:space="preserve"> </w:t>
      </w:r>
      <w:r w:rsidRPr="008051A8">
        <w:rPr>
          <w:sz w:val="28"/>
          <w:szCs w:val="28"/>
          <w:lang w:val="kk-KZ"/>
        </w:rPr>
        <w:t>бойынша негізгі оқу жоспарына сәйкес Қорытынды емтихан Бағдарламасын әзірлеген Биоалуантүрлілік және биоресурстар кафедрасының профессоры,</w:t>
      </w:r>
      <w:r w:rsidRPr="008051A8">
        <w:rPr>
          <w:rStyle w:val="y2iqfc"/>
          <w:sz w:val="28"/>
          <w:szCs w:val="28"/>
          <w:lang w:val="kk-KZ"/>
        </w:rPr>
        <w:t xml:space="preserve"> биология ғылымдарының докторы</w:t>
      </w:r>
      <w:r w:rsidRPr="008051A8">
        <w:rPr>
          <w:sz w:val="28"/>
          <w:szCs w:val="28"/>
          <w:lang w:val="kk-KZ"/>
        </w:rPr>
        <w:t>, Канаев А.Т.</w:t>
      </w:r>
    </w:p>
    <w:p w14:paraId="0639041D" w14:textId="77777777" w:rsidR="005B6D4A" w:rsidRPr="008051A8" w:rsidRDefault="005B6D4A" w:rsidP="005B6D4A">
      <w:pPr>
        <w:spacing w:after="200"/>
        <w:jc w:val="both"/>
        <w:rPr>
          <w:sz w:val="28"/>
          <w:szCs w:val="28"/>
          <w:lang w:val="kk-KZ"/>
        </w:rPr>
      </w:pPr>
    </w:p>
    <w:p w14:paraId="545F8268" w14:textId="77777777" w:rsidR="005B6D4A" w:rsidRPr="008051A8" w:rsidRDefault="005B6D4A" w:rsidP="005B6D4A">
      <w:pPr>
        <w:jc w:val="both"/>
        <w:rPr>
          <w:sz w:val="28"/>
          <w:szCs w:val="28"/>
          <w:lang w:val="kk-KZ"/>
        </w:rPr>
      </w:pPr>
    </w:p>
    <w:p w14:paraId="6F1AC09F" w14:textId="77777777" w:rsidR="005B6D4A" w:rsidRPr="008051A8" w:rsidRDefault="005B6D4A" w:rsidP="005B6D4A">
      <w:pPr>
        <w:jc w:val="both"/>
        <w:rPr>
          <w:sz w:val="28"/>
          <w:szCs w:val="28"/>
          <w:lang w:val="kk-KZ"/>
        </w:rPr>
      </w:pPr>
    </w:p>
    <w:p w14:paraId="705C82BA" w14:textId="77777777" w:rsidR="005B6D4A" w:rsidRPr="008051A8" w:rsidRDefault="005B6D4A" w:rsidP="005B6D4A">
      <w:pPr>
        <w:spacing w:after="200"/>
        <w:jc w:val="both"/>
        <w:rPr>
          <w:sz w:val="28"/>
          <w:szCs w:val="28"/>
          <w:lang w:val="kk-KZ"/>
        </w:rPr>
      </w:pPr>
    </w:p>
    <w:p w14:paraId="28101A39" w14:textId="77777777" w:rsidR="005B6D4A" w:rsidRPr="008051A8" w:rsidRDefault="005B6D4A" w:rsidP="005B6D4A">
      <w:pPr>
        <w:spacing w:after="200"/>
        <w:jc w:val="both"/>
        <w:rPr>
          <w:sz w:val="28"/>
          <w:szCs w:val="28"/>
          <w:lang w:val="kk-KZ"/>
        </w:rPr>
      </w:pPr>
    </w:p>
    <w:p w14:paraId="0CCAD1E7" w14:textId="77777777" w:rsidR="005B6D4A" w:rsidRPr="008051A8" w:rsidRDefault="005B6D4A" w:rsidP="005B6D4A">
      <w:pPr>
        <w:spacing w:after="200"/>
        <w:jc w:val="both"/>
        <w:rPr>
          <w:sz w:val="28"/>
          <w:szCs w:val="28"/>
          <w:lang w:val="kk-KZ"/>
        </w:rPr>
      </w:pPr>
      <w:r w:rsidRPr="008051A8">
        <w:rPr>
          <w:sz w:val="28"/>
          <w:szCs w:val="28"/>
          <w:lang w:val="kk-KZ"/>
        </w:rPr>
        <w:t>Биоалуантүрлілік және биоресурстар кафедрасының мәжілісінде</w:t>
      </w:r>
    </w:p>
    <w:p w14:paraId="5BE3528C" w14:textId="77777777" w:rsidR="005B6D4A" w:rsidRPr="008051A8" w:rsidRDefault="005B6D4A" w:rsidP="005B6D4A">
      <w:pPr>
        <w:spacing w:after="200"/>
        <w:jc w:val="both"/>
        <w:rPr>
          <w:sz w:val="28"/>
          <w:szCs w:val="28"/>
          <w:lang w:val="kk-KZ"/>
        </w:rPr>
      </w:pPr>
      <w:r w:rsidRPr="008051A8">
        <w:rPr>
          <w:sz w:val="28"/>
          <w:szCs w:val="28"/>
          <w:lang w:val="kk-KZ"/>
        </w:rPr>
        <w:t xml:space="preserve">қарастырылды және ұсынылды </w:t>
      </w:r>
    </w:p>
    <w:p w14:paraId="3AE2B793" w14:textId="77777777" w:rsidR="005B6D4A" w:rsidRPr="008051A8" w:rsidRDefault="005B6D4A" w:rsidP="005B6D4A">
      <w:pPr>
        <w:spacing w:after="200"/>
        <w:jc w:val="both"/>
        <w:rPr>
          <w:sz w:val="28"/>
          <w:szCs w:val="28"/>
          <w:lang w:val="kk-KZ"/>
        </w:rPr>
      </w:pPr>
      <w:r w:rsidRPr="008051A8">
        <w:rPr>
          <w:sz w:val="28"/>
          <w:szCs w:val="28"/>
          <w:lang w:val="kk-KZ"/>
        </w:rPr>
        <w:t xml:space="preserve"> </w:t>
      </w:r>
    </w:p>
    <w:p w14:paraId="26A95FC4" w14:textId="77777777" w:rsidR="005B6D4A" w:rsidRPr="008051A8" w:rsidRDefault="005B6D4A" w:rsidP="005B6D4A">
      <w:pPr>
        <w:jc w:val="both"/>
        <w:rPr>
          <w:sz w:val="28"/>
          <w:szCs w:val="28"/>
          <w:lang w:val="kk-KZ"/>
        </w:rPr>
      </w:pPr>
    </w:p>
    <w:p w14:paraId="4ACBA21E" w14:textId="77777777" w:rsidR="005B6D4A" w:rsidRPr="008051A8" w:rsidRDefault="005B6D4A" w:rsidP="005B6D4A">
      <w:pPr>
        <w:jc w:val="both"/>
        <w:rPr>
          <w:sz w:val="28"/>
          <w:szCs w:val="28"/>
          <w:lang w:val="kk-KZ"/>
        </w:rPr>
      </w:pPr>
      <w:r w:rsidRPr="008051A8">
        <w:rPr>
          <w:sz w:val="28"/>
          <w:szCs w:val="28"/>
          <w:lang w:val="kk-KZ"/>
        </w:rPr>
        <w:tab/>
        <w:t>«</w:t>
      </w:r>
      <w:r w:rsidRPr="008051A8">
        <w:rPr>
          <w:sz w:val="28"/>
          <w:szCs w:val="28"/>
          <w:u w:val="single"/>
          <w:lang w:val="kk-KZ"/>
        </w:rPr>
        <w:t>04</w:t>
      </w:r>
      <w:r w:rsidRPr="008051A8">
        <w:rPr>
          <w:sz w:val="28"/>
          <w:szCs w:val="28"/>
          <w:lang w:val="kk-KZ"/>
        </w:rPr>
        <w:t>» қазан 2023 ж., хаттама № 4</w:t>
      </w:r>
    </w:p>
    <w:p w14:paraId="0117306B" w14:textId="77777777" w:rsidR="005B6D4A" w:rsidRPr="008051A8" w:rsidRDefault="005B6D4A" w:rsidP="005B6D4A">
      <w:pPr>
        <w:jc w:val="both"/>
        <w:rPr>
          <w:sz w:val="28"/>
          <w:szCs w:val="28"/>
          <w:lang w:val="kk-KZ"/>
        </w:rPr>
      </w:pPr>
    </w:p>
    <w:p w14:paraId="71A93257" w14:textId="77777777" w:rsidR="005B6D4A" w:rsidRPr="008051A8" w:rsidRDefault="005B6D4A" w:rsidP="005B6D4A">
      <w:pPr>
        <w:tabs>
          <w:tab w:val="left" w:pos="709"/>
        </w:tabs>
        <w:jc w:val="both"/>
        <w:rPr>
          <w:sz w:val="28"/>
          <w:szCs w:val="28"/>
          <w:lang w:val="kk-KZ"/>
        </w:rPr>
      </w:pPr>
      <w:r w:rsidRPr="008051A8">
        <w:rPr>
          <w:sz w:val="28"/>
          <w:szCs w:val="28"/>
          <w:lang w:val="kk-KZ"/>
        </w:rPr>
        <w:tab/>
      </w:r>
      <w:r w:rsidRPr="008051A8">
        <w:rPr>
          <w:b/>
          <w:sz w:val="28"/>
          <w:szCs w:val="28"/>
          <w:lang w:val="kk-KZ"/>
        </w:rPr>
        <w:t>Кафедра меңгерушісі, аға оқытушы  _________________ Г.Б. Кегенова</w:t>
      </w:r>
      <w:r w:rsidRPr="008051A8">
        <w:rPr>
          <w:sz w:val="28"/>
          <w:szCs w:val="28"/>
          <w:lang w:val="kk-KZ"/>
        </w:rPr>
        <w:t xml:space="preserve">                                                                         </w:t>
      </w:r>
    </w:p>
    <w:p w14:paraId="02FD19AA" w14:textId="77777777" w:rsidR="005B6D4A" w:rsidRPr="008051A8" w:rsidRDefault="005B6D4A" w:rsidP="005B6D4A">
      <w:pPr>
        <w:jc w:val="both"/>
        <w:rPr>
          <w:sz w:val="28"/>
          <w:szCs w:val="28"/>
          <w:lang w:val="kk-KZ"/>
        </w:rPr>
      </w:pPr>
      <w:r w:rsidRPr="008051A8">
        <w:rPr>
          <w:sz w:val="28"/>
          <w:szCs w:val="28"/>
          <w:lang w:val="kk-KZ"/>
        </w:rPr>
        <w:t xml:space="preserve"> </w:t>
      </w:r>
    </w:p>
    <w:p w14:paraId="42CE368B" w14:textId="77777777" w:rsidR="005B6D4A" w:rsidRPr="008051A8" w:rsidRDefault="005B6D4A" w:rsidP="005B6D4A">
      <w:pPr>
        <w:jc w:val="both"/>
        <w:rPr>
          <w:sz w:val="28"/>
          <w:szCs w:val="28"/>
          <w:lang w:val="kk-KZ"/>
        </w:rPr>
      </w:pPr>
    </w:p>
    <w:p w14:paraId="7C0F5DA4" w14:textId="77777777" w:rsidR="005B6D4A" w:rsidRPr="008051A8" w:rsidRDefault="005B6D4A" w:rsidP="005B6D4A">
      <w:pPr>
        <w:jc w:val="both"/>
        <w:rPr>
          <w:sz w:val="28"/>
          <w:szCs w:val="28"/>
          <w:lang w:val="kk-KZ"/>
        </w:rPr>
      </w:pPr>
    </w:p>
    <w:p w14:paraId="74886A0A" w14:textId="77777777" w:rsidR="005B6D4A" w:rsidRPr="008051A8" w:rsidRDefault="005B6D4A" w:rsidP="005B6D4A">
      <w:pPr>
        <w:jc w:val="both"/>
        <w:rPr>
          <w:sz w:val="28"/>
          <w:szCs w:val="28"/>
          <w:lang w:val="kk-KZ"/>
        </w:rPr>
      </w:pPr>
    </w:p>
    <w:p w14:paraId="3058FF70" w14:textId="77777777" w:rsidR="005B6D4A" w:rsidRPr="008051A8" w:rsidRDefault="005B6D4A" w:rsidP="005B6D4A">
      <w:pPr>
        <w:jc w:val="both"/>
        <w:rPr>
          <w:sz w:val="28"/>
          <w:szCs w:val="28"/>
          <w:lang w:val="kk-KZ"/>
        </w:rPr>
      </w:pPr>
    </w:p>
    <w:p w14:paraId="614C44A0" w14:textId="77777777" w:rsidR="005B6D4A" w:rsidRPr="008051A8" w:rsidRDefault="005B6D4A" w:rsidP="005B6D4A">
      <w:pPr>
        <w:jc w:val="both"/>
        <w:rPr>
          <w:lang w:val="kk-KZ"/>
        </w:rPr>
      </w:pPr>
    </w:p>
    <w:p w14:paraId="45F19F44" w14:textId="77777777" w:rsidR="005B6D4A" w:rsidRPr="008051A8" w:rsidRDefault="005B6D4A" w:rsidP="005B6D4A">
      <w:pPr>
        <w:jc w:val="both"/>
        <w:rPr>
          <w:lang w:val="kk-KZ"/>
        </w:rPr>
      </w:pPr>
    </w:p>
    <w:p w14:paraId="6177D82E" w14:textId="77777777" w:rsidR="005B6D4A" w:rsidRPr="008051A8" w:rsidRDefault="005B6D4A" w:rsidP="005B6D4A">
      <w:pPr>
        <w:jc w:val="both"/>
        <w:rPr>
          <w:lang w:val="kk-KZ"/>
        </w:rPr>
      </w:pPr>
    </w:p>
    <w:p w14:paraId="4DAD4CCE" w14:textId="77777777" w:rsidR="005B6D4A" w:rsidRPr="008051A8" w:rsidRDefault="005B6D4A" w:rsidP="005B6D4A">
      <w:pPr>
        <w:jc w:val="both"/>
        <w:rPr>
          <w:lang w:val="kk-KZ"/>
        </w:rPr>
      </w:pPr>
    </w:p>
    <w:p w14:paraId="0C684A7D" w14:textId="77777777" w:rsidR="005B6D4A" w:rsidRPr="008051A8" w:rsidRDefault="005B6D4A" w:rsidP="005B6D4A">
      <w:pPr>
        <w:jc w:val="both"/>
        <w:rPr>
          <w:lang w:val="kk-KZ"/>
        </w:rPr>
      </w:pPr>
    </w:p>
    <w:p w14:paraId="17FE541C" w14:textId="77777777" w:rsidR="005B6D4A" w:rsidRPr="008051A8" w:rsidRDefault="005B6D4A" w:rsidP="005B6D4A">
      <w:pPr>
        <w:jc w:val="both"/>
        <w:rPr>
          <w:lang w:val="kk-KZ"/>
        </w:rPr>
      </w:pPr>
    </w:p>
    <w:p w14:paraId="12ED8094" w14:textId="77777777" w:rsidR="005B6D4A" w:rsidRPr="008051A8" w:rsidRDefault="005B6D4A" w:rsidP="005B6D4A">
      <w:pPr>
        <w:jc w:val="both"/>
        <w:rPr>
          <w:lang w:val="kk-KZ"/>
        </w:rPr>
      </w:pPr>
    </w:p>
    <w:p w14:paraId="3C6A6F67" w14:textId="77777777" w:rsidR="005B6D4A" w:rsidRPr="008051A8" w:rsidRDefault="005B6D4A" w:rsidP="005B6D4A">
      <w:pPr>
        <w:jc w:val="both"/>
        <w:rPr>
          <w:lang w:val="kk-KZ"/>
        </w:rPr>
      </w:pPr>
    </w:p>
    <w:p w14:paraId="5A40A0C0" w14:textId="77777777" w:rsidR="005B6D4A" w:rsidRPr="008051A8" w:rsidRDefault="005B6D4A" w:rsidP="005B6D4A">
      <w:pPr>
        <w:jc w:val="both"/>
        <w:rPr>
          <w:lang w:val="kk-KZ"/>
        </w:rPr>
      </w:pPr>
    </w:p>
    <w:p w14:paraId="7C63D9E3" w14:textId="77777777" w:rsidR="005B6D4A" w:rsidRPr="008051A8" w:rsidRDefault="005B6D4A" w:rsidP="005B6D4A">
      <w:pPr>
        <w:jc w:val="both"/>
        <w:rPr>
          <w:lang w:val="kk-KZ"/>
        </w:rPr>
      </w:pPr>
    </w:p>
    <w:p w14:paraId="1DAAC823" w14:textId="77777777" w:rsidR="005B6D4A" w:rsidRPr="008051A8" w:rsidRDefault="005B6D4A" w:rsidP="005B6D4A">
      <w:pPr>
        <w:jc w:val="both"/>
        <w:rPr>
          <w:lang w:val="kk-KZ"/>
        </w:rPr>
      </w:pPr>
    </w:p>
    <w:p w14:paraId="3BCCA521" w14:textId="77777777" w:rsidR="005B6D4A" w:rsidRPr="008051A8" w:rsidRDefault="005B6D4A" w:rsidP="005B6D4A">
      <w:pPr>
        <w:jc w:val="both"/>
        <w:rPr>
          <w:lang w:val="kk-KZ"/>
        </w:rPr>
      </w:pPr>
    </w:p>
    <w:p w14:paraId="34E7C898" w14:textId="77777777" w:rsidR="005B6D4A" w:rsidRPr="008051A8" w:rsidRDefault="005B6D4A" w:rsidP="005B6D4A">
      <w:pPr>
        <w:jc w:val="both"/>
        <w:rPr>
          <w:lang w:val="kk-KZ"/>
        </w:rPr>
      </w:pPr>
    </w:p>
    <w:p w14:paraId="3B072E62" w14:textId="77777777" w:rsidR="005B6D4A" w:rsidRPr="008051A8" w:rsidRDefault="005B6D4A" w:rsidP="005B6D4A">
      <w:pPr>
        <w:jc w:val="both"/>
        <w:rPr>
          <w:lang w:val="kk-KZ"/>
        </w:rPr>
      </w:pPr>
    </w:p>
    <w:p w14:paraId="1D8B442A" w14:textId="77777777" w:rsidR="005B6D4A" w:rsidRPr="008051A8" w:rsidRDefault="005B6D4A" w:rsidP="005B6D4A">
      <w:pPr>
        <w:jc w:val="both"/>
        <w:rPr>
          <w:lang w:val="kk-KZ"/>
        </w:rPr>
      </w:pPr>
    </w:p>
    <w:p w14:paraId="02C2BB94" w14:textId="77777777" w:rsidR="005B6D4A" w:rsidRPr="008051A8" w:rsidRDefault="005B6D4A" w:rsidP="005B6D4A">
      <w:pPr>
        <w:jc w:val="both"/>
        <w:rPr>
          <w:lang w:val="kk-KZ"/>
        </w:rPr>
      </w:pPr>
    </w:p>
    <w:p w14:paraId="03A2D8B6" w14:textId="77777777" w:rsidR="005B6D4A" w:rsidRPr="008051A8" w:rsidRDefault="005B6D4A" w:rsidP="005B6D4A">
      <w:pPr>
        <w:jc w:val="both"/>
        <w:rPr>
          <w:lang w:val="kk-KZ"/>
        </w:rPr>
      </w:pPr>
    </w:p>
    <w:p w14:paraId="19607D96" w14:textId="77777777" w:rsidR="005B6D4A" w:rsidRPr="008051A8" w:rsidRDefault="005B6D4A" w:rsidP="005B6D4A">
      <w:pPr>
        <w:jc w:val="both"/>
        <w:rPr>
          <w:lang w:val="kk-KZ"/>
        </w:rPr>
      </w:pPr>
    </w:p>
    <w:p w14:paraId="25BEA832" w14:textId="77777777" w:rsidR="005B6D4A" w:rsidRPr="008051A8" w:rsidRDefault="005B6D4A" w:rsidP="005B6D4A">
      <w:pPr>
        <w:jc w:val="both"/>
        <w:rPr>
          <w:lang w:val="kk-KZ"/>
        </w:rPr>
      </w:pPr>
    </w:p>
    <w:p w14:paraId="1E47400C" w14:textId="77777777" w:rsidR="005B6D4A" w:rsidRPr="008051A8" w:rsidRDefault="005B6D4A" w:rsidP="005B6D4A">
      <w:pPr>
        <w:jc w:val="both"/>
        <w:rPr>
          <w:lang w:val="kk-KZ"/>
        </w:rPr>
      </w:pPr>
    </w:p>
    <w:p w14:paraId="2E70DF32" w14:textId="77777777" w:rsidR="005B6D4A" w:rsidRPr="008051A8" w:rsidRDefault="005B6D4A" w:rsidP="005B6D4A">
      <w:pPr>
        <w:jc w:val="both"/>
        <w:rPr>
          <w:lang w:val="kk-KZ"/>
        </w:rPr>
      </w:pPr>
    </w:p>
    <w:p w14:paraId="3B2F404B" w14:textId="77777777" w:rsidR="005B6D4A" w:rsidRPr="008051A8" w:rsidRDefault="005B6D4A" w:rsidP="005B6D4A">
      <w:pPr>
        <w:jc w:val="both"/>
        <w:rPr>
          <w:lang w:val="kk-KZ"/>
        </w:rPr>
      </w:pPr>
    </w:p>
    <w:p w14:paraId="1EC24524" w14:textId="77777777" w:rsidR="005B6D4A" w:rsidRPr="008051A8" w:rsidRDefault="005B6D4A" w:rsidP="005B6D4A">
      <w:pPr>
        <w:jc w:val="both"/>
        <w:rPr>
          <w:lang w:val="kk-KZ"/>
        </w:rPr>
      </w:pPr>
    </w:p>
    <w:p w14:paraId="1DE3479A" w14:textId="77777777" w:rsidR="005B6D4A" w:rsidRPr="008051A8" w:rsidRDefault="005B6D4A" w:rsidP="005B6D4A">
      <w:pPr>
        <w:jc w:val="both"/>
        <w:rPr>
          <w:lang w:val="kk-KZ"/>
        </w:rPr>
      </w:pPr>
    </w:p>
    <w:p w14:paraId="333EAA66" w14:textId="77777777" w:rsidR="005B6D4A" w:rsidRPr="008051A8" w:rsidRDefault="005B6D4A" w:rsidP="005B6D4A">
      <w:pPr>
        <w:jc w:val="both"/>
        <w:rPr>
          <w:lang w:val="kk-KZ"/>
        </w:rPr>
      </w:pPr>
    </w:p>
    <w:p w14:paraId="1732B899" w14:textId="095DC2C2" w:rsidR="005B6D4A" w:rsidRPr="008051A8" w:rsidRDefault="005B6D4A" w:rsidP="008051A8">
      <w:pPr>
        <w:pStyle w:val="Default"/>
        <w:ind w:firstLine="709"/>
        <w:jc w:val="center"/>
        <w:rPr>
          <w:rStyle w:val="fontstyle01"/>
          <w:rFonts w:ascii="Times New Roman" w:hAnsi="Times New Roman"/>
          <w:b/>
          <w:lang w:val="kk-KZ"/>
        </w:rPr>
      </w:pPr>
      <w:r w:rsidRPr="008051A8">
        <w:rPr>
          <w:rStyle w:val="fontstyle01"/>
          <w:rFonts w:ascii="Times New Roman" w:hAnsi="Times New Roman"/>
          <w:lang w:val="kk-KZ"/>
        </w:rPr>
        <w:t>.</w:t>
      </w:r>
      <w:bookmarkStart w:id="2" w:name="_Hlk155573752"/>
      <w:r w:rsidRPr="008051A8">
        <w:rPr>
          <w:b/>
          <w:bCs/>
          <w:shd w:val="clear" w:color="auto" w:fill="FFFFFF"/>
          <w:lang w:val="kk-KZ"/>
        </w:rPr>
        <w:t xml:space="preserve">99991 </w:t>
      </w:r>
      <w:r w:rsidRPr="008051A8">
        <w:rPr>
          <w:b/>
          <w:bCs/>
          <w:lang w:val="kk-KZ"/>
        </w:rPr>
        <w:t>Дәрілік өсімдіктердің биологиялық белсенді заттары</w:t>
      </w:r>
      <w:bookmarkEnd w:id="2"/>
      <w:r w:rsidRPr="008051A8">
        <w:rPr>
          <w:rStyle w:val="y2iqfc"/>
          <w:b/>
          <w:bCs/>
          <w:lang w:val="kk-KZ"/>
        </w:rPr>
        <w:t xml:space="preserve"> </w:t>
      </w:r>
      <w:r w:rsidRPr="008051A8">
        <w:rPr>
          <w:rStyle w:val="fontstyle01"/>
          <w:rFonts w:ascii="Times New Roman" w:hAnsi="Times New Roman"/>
          <w:b/>
          <w:bCs/>
          <w:lang w:val="kk-KZ"/>
        </w:rPr>
        <w:t>пә</w:t>
      </w:r>
      <w:r w:rsidRPr="008051A8">
        <w:rPr>
          <w:rStyle w:val="fontstyle01"/>
          <w:rFonts w:ascii="Times New Roman" w:hAnsi="Times New Roman"/>
          <w:b/>
          <w:lang w:val="kk-KZ"/>
        </w:rPr>
        <w:t>нінен қорытынды емтихан Бағдарламасы</w:t>
      </w:r>
    </w:p>
    <w:p w14:paraId="167B5A08" w14:textId="77777777" w:rsidR="008051A8" w:rsidRPr="008051A8" w:rsidRDefault="008051A8" w:rsidP="005B6D4A">
      <w:pPr>
        <w:pStyle w:val="Default"/>
        <w:ind w:firstLine="709"/>
        <w:jc w:val="center"/>
        <w:rPr>
          <w:rStyle w:val="fontstyle01"/>
          <w:rFonts w:ascii="Times New Roman" w:hAnsi="Times New Roman"/>
          <w:b/>
          <w:lang w:val="kk-KZ"/>
        </w:rPr>
      </w:pPr>
    </w:p>
    <w:p w14:paraId="27219915" w14:textId="77777777" w:rsidR="008051A8" w:rsidRPr="008051A8" w:rsidRDefault="008051A8" w:rsidP="008051A8">
      <w:pPr>
        <w:rPr>
          <w:lang w:val="kk-KZ"/>
        </w:rPr>
      </w:pPr>
      <w:r w:rsidRPr="008051A8">
        <w:rPr>
          <w:b/>
          <w:lang w:val="kk-KZ"/>
        </w:rPr>
        <w:t xml:space="preserve">МОДУЛЬ 1 </w:t>
      </w:r>
      <w:r w:rsidRPr="008051A8">
        <w:rPr>
          <w:rStyle w:val="y2iqfc"/>
          <w:b/>
          <w:bCs/>
          <w:lang w:val="kk-KZ"/>
        </w:rPr>
        <w:t>Ө</w:t>
      </w:r>
      <w:r w:rsidRPr="008051A8">
        <w:rPr>
          <w:b/>
          <w:bCs/>
          <w:lang w:val="kk-KZ"/>
        </w:rPr>
        <w:t>сімдіктердің химиялық құрамының жалпы сипаттамасы</w:t>
      </w:r>
    </w:p>
    <w:p w14:paraId="6DBABC20" w14:textId="77777777" w:rsidR="008051A8" w:rsidRPr="008051A8" w:rsidRDefault="008051A8" w:rsidP="008051A8">
      <w:pPr>
        <w:tabs>
          <w:tab w:val="left" w:pos="1276"/>
        </w:tabs>
        <w:jc w:val="both"/>
        <w:rPr>
          <w:b/>
          <w:lang w:val="kk-KZ"/>
        </w:rPr>
      </w:pPr>
      <w:r w:rsidRPr="008051A8">
        <w:rPr>
          <w:lang w:val="kk-KZ"/>
        </w:rPr>
        <w:t xml:space="preserve">Кіріспе. </w:t>
      </w:r>
      <w:r w:rsidRPr="008051A8">
        <w:rPr>
          <w:rStyle w:val="y2iqfc"/>
          <w:lang w:val="kk-KZ"/>
        </w:rPr>
        <w:t>Ө</w:t>
      </w:r>
      <w:r w:rsidRPr="008051A8">
        <w:rPr>
          <w:lang w:val="kk-KZ"/>
        </w:rPr>
        <w:t>сімдіктердің химиялық құрамының жалпы сипаттамасы: су, бастапқы және қайталама заттар биосинтезі. Минералды заттар.</w:t>
      </w:r>
    </w:p>
    <w:p w14:paraId="2FD013EF" w14:textId="77777777" w:rsidR="008051A8" w:rsidRPr="008051A8" w:rsidRDefault="008051A8" w:rsidP="008051A8">
      <w:pPr>
        <w:tabs>
          <w:tab w:val="left" w:pos="1276"/>
        </w:tabs>
        <w:jc w:val="both"/>
        <w:rPr>
          <w:b/>
          <w:lang w:val="kk-KZ"/>
        </w:rPr>
      </w:pPr>
      <w:r w:rsidRPr="008051A8">
        <w:rPr>
          <w:rStyle w:val="y2iqfc"/>
          <w:lang w:val="kk-KZ"/>
        </w:rPr>
        <w:t>Өсімдіктердің биологиялық белсенді заттары, олардың классификациясы.</w:t>
      </w:r>
    </w:p>
    <w:p w14:paraId="5C99787C" w14:textId="77777777" w:rsidR="008051A8" w:rsidRPr="008051A8" w:rsidRDefault="008051A8" w:rsidP="008051A8">
      <w:pPr>
        <w:pStyle w:val="HTML"/>
        <w:jc w:val="both"/>
        <w:rPr>
          <w:b/>
          <w:sz w:val="24"/>
          <w:szCs w:val="24"/>
          <w:lang w:val="kk-KZ"/>
        </w:rPr>
      </w:pPr>
      <w:r w:rsidRPr="008051A8">
        <w:rPr>
          <w:rFonts w:ascii="Times New Roman" w:hAnsi="Times New Roman" w:cs="Times New Roman"/>
          <w:sz w:val="24"/>
          <w:szCs w:val="24"/>
          <w:lang w:val="kk-KZ"/>
        </w:rPr>
        <w:t xml:space="preserve">Өсімдік шикізатындағы белсенді заттарды талдаудың жалпы сипаттамасы. Өсімдіктердің химиялық құрамының өзгергіштігі. Белсенді заттардың жинақталуының маусымдық және тәуліктік динамикасы.  </w:t>
      </w:r>
    </w:p>
    <w:p w14:paraId="06B023E3" w14:textId="77777777" w:rsidR="008051A8" w:rsidRPr="008051A8" w:rsidRDefault="008051A8" w:rsidP="008051A8">
      <w:pPr>
        <w:jc w:val="both"/>
        <w:rPr>
          <w:b/>
          <w:lang w:val="kk-KZ"/>
        </w:rPr>
      </w:pPr>
      <w:r w:rsidRPr="008051A8">
        <w:rPr>
          <w:lang w:val="kk-KZ"/>
        </w:rPr>
        <w:t xml:space="preserve">Өсімдік жасушаларының </w:t>
      </w:r>
      <w:r w:rsidRPr="008051A8">
        <w:rPr>
          <w:rStyle w:val="y2iqfc"/>
          <w:lang w:val="kk-KZ"/>
        </w:rPr>
        <w:t>дақылы</w:t>
      </w:r>
      <w:r w:rsidRPr="008051A8">
        <w:rPr>
          <w:lang w:val="kk-KZ"/>
        </w:rPr>
        <w:t xml:space="preserve"> биологиялық белсенді заттардың көзі ретінде. Дәрілік өсімдіктер - К витаминінің көзі. </w:t>
      </w:r>
    </w:p>
    <w:p w14:paraId="2E5D7217" w14:textId="77777777" w:rsidR="008051A8" w:rsidRPr="008051A8" w:rsidRDefault="008051A8" w:rsidP="008051A8">
      <w:pPr>
        <w:tabs>
          <w:tab w:val="left" w:pos="1276"/>
        </w:tabs>
        <w:jc w:val="both"/>
        <w:rPr>
          <w:bCs/>
          <w:lang w:val="kk-KZ"/>
        </w:rPr>
      </w:pPr>
      <w:r w:rsidRPr="008051A8">
        <w:rPr>
          <w:lang w:val="kk-KZ"/>
        </w:rPr>
        <w:t xml:space="preserve">Көмірсулар өсімдік текті заттарға белсенді әсер етуші </w:t>
      </w:r>
    </w:p>
    <w:p w14:paraId="51EE9FCA" w14:textId="77777777" w:rsidR="008051A8" w:rsidRPr="008051A8" w:rsidRDefault="008051A8" w:rsidP="008051A8">
      <w:pPr>
        <w:tabs>
          <w:tab w:val="left" w:pos="1276"/>
        </w:tabs>
        <w:jc w:val="both"/>
        <w:rPr>
          <w:b/>
          <w:lang w:val="kk-KZ"/>
        </w:rPr>
      </w:pPr>
      <w:r w:rsidRPr="008051A8">
        <w:rPr>
          <w:rStyle w:val="y2iqfc"/>
          <w:lang w:val="kk-KZ"/>
        </w:rPr>
        <w:t>Моно- және олигосахаридтер. Полисахаридтер</w:t>
      </w:r>
      <w:r w:rsidRPr="008051A8">
        <w:rPr>
          <w:lang w:val="kk-KZ"/>
        </w:rPr>
        <w:t>.</w:t>
      </w:r>
    </w:p>
    <w:p w14:paraId="4A74F481" w14:textId="77777777" w:rsidR="008051A8" w:rsidRPr="008051A8" w:rsidRDefault="008051A8" w:rsidP="008051A8">
      <w:pPr>
        <w:jc w:val="both"/>
        <w:rPr>
          <w:color w:val="FF0000"/>
          <w:lang w:val="kk-KZ"/>
        </w:rPr>
      </w:pPr>
      <w:r w:rsidRPr="008051A8">
        <w:rPr>
          <w:lang w:val="kk-KZ"/>
        </w:rPr>
        <w:t xml:space="preserve">Өсімдік жасушаларының </w:t>
      </w:r>
      <w:r w:rsidRPr="008051A8">
        <w:rPr>
          <w:rStyle w:val="y2iqfc"/>
          <w:lang w:val="kk-KZ"/>
        </w:rPr>
        <w:t>дақылы</w:t>
      </w:r>
      <w:r w:rsidRPr="008051A8">
        <w:rPr>
          <w:lang w:val="kk-KZ"/>
        </w:rPr>
        <w:t xml:space="preserve"> биологиялық белсенді заттардың көзі ретінде. Дәрілік өсімдіктер - К витаминінің көзі. </w:t>
      </w:r>
    </w:p>
    <w:p w14:paraId="03D4D6D4" w14:textId="77777777" w:rsidR="008051A8" w:rsidRPr="008051A8" w:rsidRDefault="008051A8" w:rsidP="008051A8">
      <w:pPr>
        <w:pStyle w:val="HTML"/>
        <w:jc w:val="both"/>
        <w:rPr>
          <w:b/>
          <w:sz w:val="24"/>
          <w:szCs w:val="24"/>
          <w:lang w:val="kk-KZ"/>
        </w:rPr>
      </w:pPr>
      <w:r w:rsidRPr="008051A8">
        <w:rPr>
          <w:rStyle w:val="y2iqfc"/>
          <w:rFonts w:ascii="Times New Roman" w:hAnsi="Times New Roman" w:cs="Times New Roman"/>
          <w:sz w:val="24"/>
          <w:szCs w:val="24"/>
          <w:lang w:val="kk-KZ"/>
        </w:rPr>
        <w:t xml:space="preserve">Құрамында крахмал және крахмал бар өсімдіктер. Инулин және құрамында инулин бар өсімдіктер. </w:t>
      </w:r>
    </w:p>
    <w:p w14:paraId="17422DF4" w14:textId="77777777" w:rsidR="008051A8" w:rsidRPr="008051A8" w:rsidRDefault="008051A8" w:rsidP="008051A8">
      <w:pPr>
        <w:pStyle w:val="HTML"/>
        <w:jc w:val="both"/>
        <w:rPr>
          <w:rStyle w:val="y2iqfc"/>
          <w:rFonts w:ascii="Times New Roman" w:hAnsi="Times New Roman" w:cs="Times New Roman"/>
          <w:sz w:val="24"/>
          <w:szCs w:val="24"/>
          <w:lang w:val="kk-KZ"/>
        </w:rPr>
      </w:pPr>
      <w:r w:rsidRPr="008051A8">
        <w:rPr>
          <w:rStyle w:val="y2iqfc"/>
          <w:rFonts w:ascii="Times New Roman" w:hAnsi="Times New Roman" w:cs="Times New Roman"/>
          <w:sz w:val="24"/>
          <w:szCs w:val="24"/>
          <w:lang w:val="kk-KZ"/>
        </w:rPr>
        <w:t>Пектинді заттар. Комеди. Құрамында шырыш және шырыш бар</w:t>
      </w:r>
    </w:p>
    <w:p w14:paraId="60E9A030" w14:textId="77777777" w:rsidR="008051A8" w:rsidRPr="008051A8" w:rsidRDefault="008051A8" w:rsidP="008051A8">
      <w:pPr>
        <w:tabs>
          <w:tab w:val="left" w:pos="1276"/>
        </w:tabs>
        <w:jc w:val="both"/>
        <w:rPr>
          <w:b/>
          <w:lang w:val="kk-KZ"/>
        </w:rPr>
      </w:pPr>
      <w:r w:rsidRPr="008051A8">
        <w:rPr>
          <w:rStyle w:val="y2iqfc"/>
          <w:lang w:val="kk-KZ"/>
        </w:rPr>
        <w:t>өсімдіктер мен шикізат. Балдырлардың полисахаридтері</w:t>
      </w:r>
      <w:r w:rsidRPr="008051A8">
        <w:rPr>
          <w:lang w:val="kk-KZ"/>
        </w:rPr>
        <w:t>.</w:t>
      </w:r>
    </w:p>
    <w:p w14:paraId="7DB33444" w14:textId="77777777" w:rsidR="008051A8" w:rsidRPr="008051A8" w:rsidRDefault="008051A8" w:rsidP="008051A8">
      <w:pPr>
        <w:pStyle w:val="HTML"/>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Өсімдіктер - витамин көздері</w:t>
      </w:r>
    </w:p>
    <w:p w14:paraId="5EE904F2" w14:textId="77777777" w:rsidR="008051A8" w:rsidRPr="008051A8" w:rsidRDefault="008051A8" w:rsidP="008051A8">
      <w:pPr>
        <w:tabs>
          <w:tab w:val="left" w:pos="1276"/>
        </w:tabs>
        <w:jc w:val="both"/>
        <w:rPr>
          <w:b/>
          <w:lang w:val="kk-KZ"/>
        </w:rPr>
      </w:pPr>
      <w:r w:rsidRPr="008051A8">
        <w:rPr>
          <w:rStyle w:val="y2iqfc"/>
          <w:lang w:val="kk-KZ"/>
        </w:rPr>
        <w:t xml:space="preserve">Витаминді өсімдік шикізаты. Каратиноидтар, </w:t>
      </w:r>
    </w:p>
    <w:p w14:paraId="2C6F95A7" w14:textId="77777777" w:rsidR="008051A8" w:rsidRPr="008051A8" w:rsidRDefault="008051A8" w:rsidP="008051A8">
      <w:pPr>
        <w:tabs>
          <w:tab w:val="left" w:pos="1276"/>
        </w:tabs>
        <w:jc w:val="both"/>
        <w:rPr>
          <w:b/>
          <w:lang w:val="kk-KZ"/>
        </w:rPr>
      </w:pPr>
      <w:r w:rsidRPr="008051A8">
        <w:rPr>
          <w:rStyle w:val="y2iqfc"/>
          <w:lang w:val="kk-KZ"/>
        </w:rPr>
        <w:t>К тобының витаминдері, аскорбин қышқылы: құрылысы, өсімдіктердегі рөлі. Бөлу әдістері, сапалық реакциялар, жеке витаминдерді сандық анықтау.</w:t>
      </w:r>
    </w:p>
    <w:p w14:paraId="4FCCE40F" w14:textId="77777777" w:rsidR="008051A8" w:rsidRPr="008051A8" w:rsidRDefault="008051A8" w:rsidP="008051A8">
      <w:pPr>
        <w:rPr>
          <w:b/>
          <w:lang w:val="kk-KZ"/>
        </w:rPr>
      </w:pPr>
      <w:r w:rsidRPr="008051A8">
        <w:rPr>
          <w:rStyle w:val="y2iqfc"/>
          <w:lang w:val="kk-KZ"/>
        </w:rPr>
        <w:t xml:space="preserve">Провитаминдер туралы түсінік. Құрамында витамині бар жеке өсімдік түрлерінің ерекшеліктері: </w:t>
      </w:r>
      <w:r w:rsidRPr="008051A8">
        <w:rPr>
          <w:lang w:val="kk-KZ"/>
        </w:rPr>
        <w:t>дәрілік қырмызыгүл (календула), шетен (рябина) қарапайым, қалақай (крапива), итмұрын (шиповник), қара қарақат (смородина), қарапайым шәңгіш жидек (калина)</w:t>
      </w:r>
    </w:p>
    <w:p w14:paraId="0255FCBA" w14:textId="77777777" w:rsidR="008051A8" w:rsidRPr="008051A8" w:rsidRDefault="008051A8" w:rsidP="008051A8">
      <w:pPr>
        <w:tabs>
          <w:tab w:val="left" w:pos="1276"/>
        </w:tabs>
        <w:jc w:val="both"/>
        <w:rPr>
          <w:b/>
          <w:lang w:val="kk-KZ"/>
        </w:rPr>
      </w:pPr>
      <w:r w:rsidRPr="008051A8">
        <w:rPr>
          <w:lang w:val="kk-KZ"/>
        </w:rPr>
        <w:t>Құрамында эфир майлары бар өсімдіктердің жекелеген түрлерінің сипаттамасы</w:t>
      </w:r>
    </w:p>
    <w:p w14:paraId="37CD26EA" w14:textId="77777777" w:rsidR="008051A8" w:rsidRPr="008051A8" w:rsidRDefault="008051A8" w:rsidP="008051A8">
      <w:pPr>
        <w:tabs>
          <w:tab w:val="left" w:pos="1276"/>
        </w:tabs>
        <w:jc w:val="both"/>
        <w:rPr>
          <w:b/>
          <w:lang w:val="kk-KZ"/>
        </w:rPr>
      </w:pPr>
      <w:r w:rsidRPr="008051A8">
        <w:rPr>
          <w:lang w:val="kk-KZ"/>
        </w:rPr>
        <w:t>Эфирлік майлар - өсімдік текті заттарға белсенді әсер етуші</w:t>
      </w:r>
    </w:p>
    <w:p w14:paraId="545AB374" w14:textId="77777777" w:rsidR="008051A8" w:rsidRPr="008051A8" w:rsidRDefault="008051A8" w:rsidP="008051A8">
      <w:pPr>
        <w:pStyle w:val="HTML"/>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 xml:space="preserve">Эфир майлары: жіктелуі, физика-химиялық қасиеттері. </w:t>
      </w:r>
    </w:p>
    <w:p w14:paraId="36A34ED2" w14:textId="77777777" w:rsidR="008051A8" w:rsidRPr="008051A8" w:rsidRDefault="008051A8" w:rsidP="008051A8">
      <w:pPr>
        <w:rPr>
          <w:lang w:val="kk-KZ"/>
        </w:rPr>
      </w:pPr>
      <w:r w:rsidRPr="008051A8">
        <w:rPr>
          <w:lang w:val="kk-KZ"/>
        </w:rPr>
        <w:t xml:space="preserve">Құрамында эфир майлары бар өсімдіктердің жекелеген түрлерінің сипаттамасы: жалбыз, кәдімгі киікоты (душица), қарапайым Валериан, жүрек жапырақты жөке (Липа),  қотыр қайың (повислая), жусан ащы (полынь горькая), биік андыз (девясил высокий), түймедақ (ромашка), кәдімгі мыңжапырақ (тысячелистник),  </w:t>
      </w:r>
      <w:r w:rsidRPr="008051A8">
        <w:rPr>
          <w:color w:val="202122"/>
          <w:shd w:val="clear" w:color="auto" w:fill="FFFFFF"/>
          <w:lang w:val="kk-KZ"/>
        </w:rPr>
        <w:t>Кәдімгі түймешетен</w:t>
      </w:r>
      <w:r w:rsidRPr="008051A8">
        <w:rPr>
          <w:lang w:val="kk-KZ"/>
        </w:rPr>
        <w:t xml:space="preserve"> (пижма),</w:t>
      </w:r>
      <w:r w:rsidRPr="008051A8">
        <w:rPr>
          <w:color w:val="202122"/>
          <w:shd w:val="clear" w:color="auto" w:fill="FFFFFF"/>
          <w:lang w:val="kk-KZ"/>
        </w:rPr>
        <w:t xml:space="preserve"> Бәден</w:t>
      </w:r>
      <w:r w:rsidRPr="008051A8">
        <w:rPr>
          <w:lang w:val="kk-KZ"/>
        </w:rPr>
        <w:t xml:space="preserve"> (анис), </w:t>
      </w:r>
      <w:r w:rsidRPr="008051A8">
        <w:rPr>
          <w:color w:val="202122"/>
          <w:shd w:val="clear" w:color="auto" w:fill="FFFFFF"/>
          <w:lang w:val="kk-KZ"/>
        </w:rPr>
        <w:t>Арамсарбас</w:t>
      </w:r>
      <w:r w:rsidRPr="008051A8">
        <w:rPr>
          <w:lang w:val="kk-KZ"/>
        </w:rPr>
        <w:t xml:space="preserve"> аскөк (фенхель) және талдау. жеке презентация.</w:t>
      </w:r>
    </w:p>
    <w:p w14:paraId="3213946C" w14:textId="77777777" w:rsidR="008051A8" w:rsidRPr="008051A8" w:rsidRDefault="008051A8" w:rsidP="008051A8">
      <w:pPr>
        <w:rPr>
          <w:lang w:val="kk-KZ"/>
        </w:rPr>
      </w:pPr>
    </w:p>
    <w:p w14:paraId="3431CDAD" w14:textId="77777777" w:rsidR="008051A8" w:rsidRPr="008051A8" w:rsidRDefault="008051A8" w:rsidP="008051A8">
      <w:pPr>
        <w:tabs>
          <w:tab w:val="left" w:pos="1276"/>
        </w:tabs>
        <w:jc w:val="center"/>
        <w:rPr>
          <w:b/>
          <w:bCs/>
          <w:lang w:val="kk-KZ"/>
        </w:rPr>
      </w:pPr>
      <w:r w:rsidRPr="008051A8">
        <w:rPr>
          <w:b/>
          <w:lang w:val="kk-KZ"/>
        </w:rPr>
        <w:t xml:space="preserve">МОДУЛЬ 2 </w:t>
      </w:r>
      <w:r w:rsidRPr="008051A8">
        <w:rPr>
          <w:b/>
          <w:bCs/>
          <w:lang w:val="kk-KZ"/>
        </w:rPr>
        <w:t xml:space="preserve">Өсімдіктердегі терпеноидтар, хош иісті қосылыстар, алифатты қосылыстар, </w:t>
      </w:r>
    </w:p>
    <w:p w14:paraId="75AC2289" w14:textId="77777777" w:rsidR="008051A8" w:rsidRPr="008051A8" w:rsidRDefault="008051A8" w:rsidP="008051A8">
      <w:pPr>
        <w:rPr>
          <w:b/>
          <w:bCs/>
          <w:lang w:val="kk-KZ"/>
        </w:rPr>
      </w:pPr>
      <w:r w:rsidRPr="008051A8">
        <w:rPr>
          <w:b/>
          <w:bCs/>
          <w:lang w:val="kk-KZ"/>
        </w:rPr>
        <w:t>Шайырлар</w:t>
      </w:r>
    </w:p>
    <w:p w14:paraId="67B5E6EA" w14:textId="77777777" w:rsidR="008051A8" w:rsidRPr="008051A8" w:rsidRDefault="008051A8" w:rsidP="008051A8">
      <w:pPr>
        <w:jc w:val="both"/>
        <w:rPr>
          <w:b/>
          <w:lang w:val="kk-KZ"/>
        </w:rPr>
      </w:pPr>
      <w:r w:rsidRPr="008051A8">
        <w:rPr>
          <w:lang w:val="kk-KZ"/>
        </w:rPr>
        <w:t xml:space="preserve">Терпеноидтар, хош иісті қосылыстар, алифатты қосылыстар, шайырлар. </w:t>
      </w:r>
    </w:p>
    <w:p w14:paraId="486896AB" w14:textId="77777777" w:rsidR="008051A8" w:rsidRPr="008051A8" w:rsidRDefault="008051A8" w:rsidP="008051A8">
      <w:pPr>
        <w:tabs>
          <w:tab w:val="left" w:pos="1276"/>
        </w:tabs>
        <w:jc w:val="both"/>
        <w:rPr>
          <w:b/>
          <w:lang w:val="kk-KZ"/>
        </w:rPr>
      </w:pPr>
      <w:r w:rsidRPr="008051A8">
        <w:rPr>
          <w:lang w:val="kk-KZ"/>
        </w:rPr>
        <w:t>Өсімдіктердегі эфир майларының локализациясы. Өсімдіктер үшін эфир майларының маңызы және олардың жинақталу динамикасындағы заңдылықтар.</w:t>
      </w:r>
    </w:p>
    <w:p w14:paraId="6F68FB08" w14:textId="77777777" w:rsidR="008051A8" w:rsidRPr="008051A8" w:rsidRDefault="008051A8" w:rsidP="008051A8">
      <w:pPr>
        <w:tabs>
          <w:tab w:val="left" w:pos="1276"/>
        </w:tabs>
        <w:jc w:val="both"/>
        <w:rPr>
          <w:b/>
          <w:lang w:val="kk-KZ"/>
        </w:rPr>
      </w:pPr>
      <w:r w:rsidRPr="008051A8">
        <w:rPr>
          <w:lang w:val="kk-KZ"/>
        </w:rPr>
        <w:t xml:space="preserve">Құрамында гликозидтері бар өсімдіктердің жекелеген түрлерінің сипаттамасы: көктемгі </w:t>
      </w:r>
      <w:r w:rsidRPr="008051A8">
        <w:rPr>
          <w:color w:val="000000"/>
          <w:spacing w:val="2"/>
          <w:shd w:val="clear" w:color="auto" w:fill="FFFFFF"/>
          <w:lang w:val="kk-KZ"/>
        </w:rPr>
        <w:t>таран (</w:t>
      </w:r>
      <w:r w:rsidRPr="008051A8">
        <w:rPr>
          <w:lang w:val="kk-KZ"/>
        </w:rPr>
        <w:t>горец весений, алқап лалагүлі (ландыш), кәдімгі мия (солодка), кәдімгі бақбақ (одуванчик), женьшень, аралия</w:t>
      </w:r>
    </w:p>
    <w:p w14:paraId="297344BD" w14:textId="77777777" w:rsidR="008051A8" w:rsidRPr="008051A8" w:rsidRDefault="008051A8" w:rsidP="008051A8">
      <w:pPr>
        <w:tabs>
          <w:tab w:val="left" w:pos="1276"/>
        </w:tabs>
        <w:jc w:val="both"/>
        <w:rPr>
          <w:b/>
          <w:lang w:val="kk-KZ"/>
        </w:rPr>
      </w:pPr>
      <w:r w:rsidRPr="008051A8">
        <w:rPr>
          <w:lang w:val="kk-KZ"/>
        </w:rPr>
        <w:t>Гликозидтер.</w:t>
      </w:r>
      <w:r w:rsidRPr="008051A8">
        <w:rPr>
          <w:b/>
          <w:bCs/>
          <w:lang w:val="kk-KZ"/>
        </w:rPr>
        <w:t xml:space="preserve"> </w:t>
      </w:r>
      <w:r w:rsidRPr="008051A8">
        <w:rPr>
          <w:lang w:val="kk-KZ"/>
        </w:rPr>
        <w:t>Гликозидтердің жіктелуі: жүрек гликозидтері, сапониндер, антрацен туындылары, ащы гликозидтер.</w:t>
      </w:r>
    </w:p>
    <w:p w14:paraId="4620D09D" w14:textId="77777777" w:rsidR="008051A8" w:rsidRPr="008051A8" w:rsidRDefault="008051A8" w:rsidP="008051A8">
      <w:pPr>
        <w:tabs>
          <w:tab w:val="left" w:pos="1276"/>
        </w:tabs>
        <w:jc w:val="both"/>
        <w:rPr>
          <w:b/>
          <w:lang w:val="kk-KZ"/>
        </w:rPr>
      </w:pPr>
      <w:r w:rsidRPr="008051A8">
        <w:rPr>
          <w:lang w:val="kk-KZ"/>
        </w:rPr>
        <w:t>Әр түрлі топтардың құрылымдық ерекшеліктері, оқшаулау әдістері, сапалық реакциялар.</w:t>
      </w:r>
    </w:p>
    <w:p w14:paraId="73EFFB96" w14:textId="77777777" w:rsidR="008051A8" w:rsidRPr="008051A8" w:rsidRDefault="008051A8" w:rsidP="008051A8">
      <w:pPr>
        <w:pStyle w:val="HTML"/>
        <w:jc w:val="both"/>
        <w:rPr>
          <w:rFonts w:ascii="Times New Roman" w:hAnsi="Times New Roman" w:cs="Times New Roman"/>
          <w:bCs/>
          <w:sz w:val="24"/>
          <w:szCs w:val="24"/>
          <w:lang w:val="kk-KZ"/>
        </w:rPr>
      </w:pPr>
      <w:r w:rsidRPr="008051A8">
        <w:rPr>
          <w:rFonts w:ascii="Times New Roman" w:hAnsi="Times New Roman" w:cs="Times New Roman"/>
          <w:bCs/>
          <w:sz w:val="24"/>
          <w:szCs w:val="24"/>
          <w:lang w:val="kk-KZ"/>
        </w:rPr>
        <w:t xml:space="preserve">Құрамында гликозидтері бар өсімдіктердің жекелеген түрлерінің сипаттамасы: көктемгі </w:t>
      </w:r>
      <w:r w:rsidRPr="008051A8">
        <w:rPr>
          <w:rFonts w:ascii="Times New Roman" w:hAnsi="Times New Roman" w:cs="Times New Roman"/>
          <w:bCs/>
          <w:color w:val="000000"/>
          <w:spacing w:val="2"/>
          <w:sz w:val="24"/>
          <w:szCs w:val="24"/>
          <w:shd w:val="clear" w:color="auto" w:fill="FFFFFF"/>
          <w:lang w:val="kk-KZ"/>
        </w:rPr>
        <w:t>таран (</w:t>
      </w:r>
      <w:r w:rsidRPr="008051A8">
        <w:rPr>
          <w:rFonts w:ascii="Times New Roman" w:hAnsi="Times New Roman" w:cs="Times New Roman"/>
          <w:bCs/>
          <w:sz w:val="24"/>
          <w:szCs w:val="24"/>
          <w:lang w:val="kk-KZ"/>
        </w:rPr>
        <w:t xml:space="preserve">горец весений, алқап лалагүлі (ландыш), кәдімгі мия (солодка), кәдімгі бақбақ (одуванчик), женьшень, аралия </w:t>
      </w:r>
    </w:p>
    <w:p w14:paraId="5893A08D" w14:textId="77777777" w:rsidR="008051A8" w:rsidRPr="008051A8" w:rsidRDefault="008051A8" w:rsidP="008051A8">
      <w:pPr>
        <w:jc w:val="both"/>
        <w:rPr>
          <w:bCs/>
          <w:lang w:val="kk-KZ"/>
        </w:rPr>
      </w:pPr>
      <w:r w:rsidRPr="008051A8">
        <w:rPr>
          <w:bCs/>
          <w:lang w:val="kk-KZ"/>
        </w:rPr>
        <w:t xml:space="preserve">Алкалоидтар. Өсімдік әлемінде алкалоидтардың таралуы. Өсімдіктердегі алкалоидтардың локализациясы. Өсімдіктердегі алкалоидтардың құрамына сыртқы факторлардың әсері. </w:t>
      </w:r>
      <w:r w:rsidRPr="008051A8">
        <w:rPr>
          <w:rStyle w:val="y2iqfc"/>
          <w:bCs/>
          <w:lang w:val="kk-KZ"/>
        </w:rPr>
        <w:t xml:space="preserve">Өсімдіктердегі </w:t>
      </w:r>
      <w:r w:rsidRPr="008051A8">
        <w:rPr>
          <w:bCs/>
          <w:lang w:val="kk-KZ"/>
        </w:rPr>
        <w:t>Алкалоидтардың рөлі.</w:t>
      </w:r>
    </w:p>
    <w:p w14:paraId="32833331" w14:textId="77777777" w:rsidR="008051A8" w:rsidRPr="008051A8" w:rsidRDefault="008051A8" w:rsidP="008051A8">
      <w:pPr>
        <w:rPr>
          <w:lang w:val="kk-KZ"/>
        </w:rPr>
      </w:pPr>
      <w:r w:rsidRPr="008051A8">
        <w:rPr>
          <w:lang w:val="kk-KZ"/>
        </w:rPr>
        <w:lastRenderedPageBreak/>
        <w:t>Алкалоидтардың физика-химиялық қасиеттері және оларды шикізатта анықтау әдістері. Алкалоидтық шикізатты бөліп алу әдістері және пайдалану жолдары. Алкалоидтардың жіктелуі.</w:t>
      </w:r>
    </w:p>
    <w:p w14:paraId="6E4F9CD7" w14:textId="77777777" w:rsidR="008051A8" w:rsidRPr="008051A8" w:rsidRDefault="008051A8" w:rsidP="008051A8">
      <w:pPr>
        <w:jc w:val="both"/>
        <w:rPr>
          <w:bCs/>
          <w:color w:val="FF0000"/>
          <w:lang w:val="kk-KZ"/>
        </w:rPr>
      </w:pPr>
      <w:r w:rsidRPr="008051A8">
        <w:rPr>
          <w:bCs/>
          <w:lang w:val="kk-KZ"/>
        </w:rPr>
        <w:t xml:space="preserve">Құрамында алкалоидтары бар өсімдіктердің жекелеген түрлерінің сипаттамасы: жолжелкен, бақажапырақ (красавка), сасық меңдуана(дурман), </w:t>
      </w:r>
      <w:r w:rsidRPr="008051A8">
        <w:rPr>
          <w:bCs/>
          <w:color w:val="000000"/>
          <w:spacing w:val="2"/>
          <w:shd w:val="clear" w:color="auto" w:fill="FFFFFF"/>
          <w:lang w:val="kk-KZ"/>
        </w:rPr>
        <w:t>сүйелшөп</w:t>
      </w:r>
      <w:r w:rsidRPr="008051A8">
        <w:rPr>
          <w:bCs/>
          <w:lang w:val="kk-KZ"/>
        </w:rPr>
        <w:t xml:space="preserve"> (чистотел)</w:t>
      </w:r>
      <w:r w:rsidRPr="008051A8">
        <w:rPr>
          <w:bCs/>
          <w:color w:val="BDC1C6"/>
          <w:shd w:val="clear" w:color="auto" w:fill="202124"/>
          <w:lang w:val="kk-KZ"/>
        </w:rPr>
        <w:t xml:space="preserve"> </w:t>
      </w:r>
      <w:r w:rsidRPr="008051A8">
        <w:rPr>
          <w:bCs/>
          <w:lang w:val="kk-KZ"/>
        </w:rPr>
        <w:t xml:space="preserve">  </w:t>
      </w:r>
    </w:p>
    <w:p w14:paraId="7F40CD3A" w14:textId="2698FD9A" w:rsidR="008051A8" w:rsidRPr="008051A8" w:rsidRDefault="008051A8" w:rsidP="008051A8">
      <w:pPr>
        <w:pStyle w:val="HTML"/>
        <w:jc w:val="both"/>
        <w:rPr>
          <w:rFonts w:ascii="Times New Roman" w:hAnsi="Times New Roman" w:cs="Times New Roman"/>
          <w:bCs/>
          <w:sz w:val="24"/>
          <w:szCs w:val="24"/>
          <w:lang w:val="kk-KZ"/>
        </w:rPr>
      </w:pPr>
      <w:r w:rsidRPr="008051A8">
        <w:rPr>
          <w:rFonts w:ascii="Times New Roman" w:hAnsi="Times New Roman" w:cs="Times New Roman"/>
          <w:bCs/>
          <w:sz w:val="24"/>
          <w:szCs w:val="24"/>
          <w:lang w:val="kk-KZ"/>
        </w:rPr>
        <w:t>Флавоноидтар. Флавоноидтардың жіктелуі. Табиғатта флавоноидтардың таралуы. Өсімдік материалынан флавоноидтарды бөліп алу. Флавоноидтарды зерттеу әдістері. Флавоноидтардың биологиялық маңызы. Флавоноидтардың биосинтезі.</w:t>
      </w:r>
    </w:p>
    <w:p w14:paraId="740E2447" w14:textId="77777777" w:rsidR="008051A8" w:rsidRPr="008051A8" w:rsidRDefault="008051A8" w:rsidP="008051A8">
      <w:pPr>
        <w:tabs>
          <w:tab w:val="left" w:pos="1276"/>
        </w:tabs>
        <w:jc w:val="both"/>
        <w:rPr>
          <w:bCs/>
          <w:color w:val="FF0000"/>
          <w:lang w:val="kk-KZ"/>
        </w:rPr>
      </w:pPr>
      <w:r w:rsidRPr="008051A8">
        <w:rPr>
          <w:lang w:val="kk-KZ"/>
        </w:rPr>
        <w:t>Флавоноидтардың биологиялық маңызы. Флавоноидтардың биосинтезі.</w:t>
      </w:r>
    </w:p>
    <w:p w14:paraId="5D929B85" w14:textId="77777777" w:rsidR="008051A8" w:rsidRPr="008051A8" w:rsidRDefault="008051A8" w:rsidP="008051A8">
      <w:pPr>
        <w:tabs>
          <w:tab w:val="left" w:pos="1276"/>
        </w:tabs>
        <w:jc w:val="both"/>
        <w:rPr>
          <w:bCs/>
          <w:lang w:val="kk-KZ"/>
        </w:rPr>
      </w:pPr>
      <w:r w:rsidRPr="008051A8">
        <w:rPr>
          <w:bCs/>
          <w:lang w:val="kk-KZ"/>
        </w:rPr>
        <w:t>Танинді (дубильді) заттар туралы түсінік, таниндердің табиғаты мен жіктелуі. Таниндердің өсімдіктерде таралуы және олардың биологиялық рөлі. Сапалық реакциялар, оқшаулау және сандық талдау әдістері.</w:t>
      </w:r>
    </w:p>
    <w:p w14:paraId="5C653487" w14:textId="77777777" w:rsidR="008051A8" w:rsidRPr="008051A8" w:rsidRDefault="008051A8" w:rsidP="008051A8">
      <w:pPr>
        <w:tabs>
          <w:tab w:val="left" w:pos="1276"/>
        </w:tabs>
        <w:jc w:val="both"/>
        <w:rPr>
          <w:b/>
          <w:lang w:val="kk-KZ"/>
        </w:rPr>
      </w:pPr>
      <w:r w:rsidRPr="008051A8">
        <w:rPr>
          <w:lang w:val="kk-KZ"/>
        </w:rPr>
        <w:t>Таниндердің өсімдіктерде таралуы және олардың биологиялық рөлі. Сапалық реакциялар, оқшаулау және сандық талдау әдістері.</w:t>
      </w:r>
    </w:p>
    <w:p w14:paraId="319CF882" w14:textId="77777777" w:rsidR="008051A8" w:rsidRPr="008051A8" w:rsidRDefault="008051A8" w:rsidP="008051A8">
      <w:pPr>
        <w:pStyle w:val="HTML"/>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 xml:space="preserve">Құрамында алкалоидтары бар өсімдіктердің жекелеген түрлерінің сипаттамасы: жолжелкен, бақажапырақ (красавка), сасық меңдуана (дурман), </w:t>
      </w:r>
      <w:r w:rsidRPr="008051A8">
        <w:rPr>
          <w:rFonts w:ascii="Times New Roman" w:hAnsi="Times New Roman" w:cs="Times New Roman"/>
          <w:color w:val="000000"/>
          <w:spacing w:val="2"/>
          <w:sz w:val="24"/>
          <w:szCs w:val="24"/>
          <w:shd w:val="clear" w:color="auto" w:fill="FFFFFF"/>
          <w:lang w:val="kk-KZ"/>
        </w:rPr>
        <w:t>сүйелшөп</w:t>
      </w:r>
      <w:r w:rsidRPr="008051A8">
        <w:rPr>
          <w:rFonts w:ascii="Times New Roman" w:hAnsi="Times New Roman" w:cs="Times New Roman"/>
          <w:sz w:val="24"/>
          <w:szCs w:val="24"/>
          <w:lang w:val="kk-KZ"/>
        </w:rPr>
        <w:t xml:space="preserve"> (чистотел)</w:t>
      </w:r>
      <w:r w:rsidRPr="008051A8">
        <w:rPr>
          <w:rFonts w:ascii="Times New Roman" w:hAnsi="Times New Roman" w:cs="Times New Roman"/>
          <w:color w:val="BDC1C6"/>
          <w:sz w:val="24"/>
          <w:szCs w:val="24"/>
          <w:shd w:val="clear" w:color="auto" w:fill="202124"/>
          <w:lang w:val="kk-KZ"/>
        </w:rPr>
        <w:t xml:space="preserve"> </w:t>
      </w:r>
      <w:r w:rsidRPr="008051A8">
        <w:rPr>
          <w:rFonts w:ascii="Times New Roman" w:hAnsi="Times New Roman" w:cs="Times New Roman"/>
          <w:sz w:val="24"/>
          <w:szCs w:val="24"/>
          <w:lang w:val="kk-KZ"/>
        </w:rPr>
        <w:t xml:space="preserve">  </w:t>
      </w:r>
    </w:p>
    <w:p w14:paraId="6DF6686B" w14:textId="77777777" w:rsidR="008051A8" w:rsidRPr="008051A8" w:rsidRDefault="008051A8" w:rsidP="008051A8">
      <w:pPr>
        <w:pStyle w:val="HTML"/>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Иммуностимуляциялық дәрілік өсімдіктер. Оларды пайдалану перспективалары. Биологиялық белсенді заттардың көзі ретінде жеуге жарамды жабайы өсімдіктер.</w:t>
      </w:r>
    </w:p>
    <w:p w14:paraId="2110BEDE" w14:textId="77777777" w:rsidR="008051A8" w:rsidRPr="008051A8" w:rsidRDefault="008051A8" w:rsidP="008051A8">
      <w:pPr>
        <w:pStyle w:val="HTML"/>
        <w:jc w:val="both"/>
        <w:rPr>
          <w:rFonts w:ascii="Times New Roman" w:hAnsi="Times New Roman" w:cs="Times New Roman"/>
          <w:b/>
          <w:sz w:val="24"/>
          <w:szCs w:val="24"/>
          <w:lang w:val="kk-KZ"/>
        </w:rPr>
      </w:pPr>
      <w:r w:rsidRPr="008051A8">
        <w:rPr>
          <w:rFonts w:ascii="Times New Roman" w:hAnsi="Times New Roman" w:cs="Times New Roman"/>
          <w:color w:val="000000"/>
          <w:sz w:val="24"/>
          <w:szCs w:val="24"/>
          <w:shd w:val="clear" w:color="auto" w:fill="FFFFFF"/>
          <w:lang w:val="kk-KZ"/>
        </w:rPr>
        <w:t>Шайқурай</w:t>
      </w:r>
      <w:r w:rsidRPr="008051A8">
        <w:rPr>
          <w:rStyle w:val="y2iqfc"/>
          <w:rFonts w:ascii="Times New Roman" w:hAnsi="Times New Roman" w:cs="Times New Roman"/>
          <w:sz w:val="24"/>
          <w:szCs w:val="24"/>
          <w:lang w:val="kk-KZ"/>
        </w:rPr>
        <w:t xml:space="preserve"> шикізатының (</w:t>
      </w:r>
      <w:r w:rsidRPr="008051A8">
        <w:rPr>
          <w:rFonts w:ascii="Times New Roman" w:hAnsi="Times New Roman" w:cs="Times New Roman"/>
          <w:sz w:val="24"/>
          <w:szCs w:val="24"/>
          <w:lang w:val="kk-KZ"/>
        </w:rPr>
        <w:t>сырья зверобоя</w:t>
      </w:r>
      <w:r w:rsidRPr="008051A8">
        <w:rPr>
          <w:rStyle w:val="y2iqfc"/>
          <w:rFonts w:ascii="Times New Roman" w:hAnsi="Times New Roman" w:cs="Times New Roman"/>
          <w:sz w:val="24"/>
          <w:szCs w:val="24"/>
          <w:lang w:val="kk-KZ"/>
        </w:rPr>
        <w:t>) химиялық құрамы және ағзаға әсері</w:t>
      </w:r>
    </w:p>
    <w:p w14:paraId="1A771701" w14:textId="77777777" w:rsidR="008051A8" w:rsidRPr="008051A8" w:rsidRDefault="008051A8" w:rsidP="008051A8">
      <w:pPr>
        <w:tabs>
          <w:tab w:val="left" w:pos="1276"/>
        </w:tabs>
        <w:jc w:val="both"/>
        <w:rPr>
          <w:b/>
          <w:lang w:val="kk-KZ"/>
        </w:rPr>
      </w:pPr>
      <w:r w:rsidRPr="008051A8">
        <w:rPr>
          <w:lang w:val="kk-KZ"/>
        </w:rPr>
        <w:t xml:space="preserve">Құрамында флаваноидтар бар өсімдіктердің жекелеген түрлеріне сипаттама: </w:t>
      </w:r>
      <w:r w:rsidRPr="008051A8">
        <w:rPr>
          <w:color w:val="000000"/>
          <w:shd w:val="clear" w:color="auto" w:fill="FFFFFF"/>
          <w:lang w:val="kk-KZ"/>
        </w:rPr>
        <w:t>сасықшөп</w:t>
      </w:r>
      <w:r w:rsidRPr="008051A8">
        <w:rPr>
          <w:lang w:val="kk-KZ"/>
        </w:rPr>
        <w:t xml:space="preserve"> (пустырник сердечный), </w:t>
      </w:r>
      <w:r w:rsidRPr="008051A8">
        <w:rPr>
          <w:rStyle w:val="y2iqfc"/>
          <w:lang w:val="kk-KZ"/>
        </w:rPr>
        <w:t xml:space="preserve">қызыл долана </w:t>
      </w:r>
      <w:r w:rsidRPr="008051A8">
        <w:rPr>
          <w:lang w:val="kk-KZ"/>
        </w:rPr>
        <w:t>(боярышник кровавокрасный).</w:t>
      </w:r>
    </w:p>
    <w:p w14:paraId="65BA385C" w14:textId="77777777" w:rsidR="008051A8" w:rsidRPr="008051A8" w:rsidRDefault="008051A8" w:rsidP="008051A8">
      <w:pPr>
        <w:tabs>
          <w:tab w:val="left" w:pos="1276"/>
        </w:tabs>
        <w:jc w:val="both"/>
        <w:rPr>
          <w:b/>
          <w:lang w:val="kk-KZ"/>
        </w:rPr>
      </w:pPr>
      <w:r w:rsidRPr="008051A8">
        <w:rPr>
          <w:lang w:val="kk-KZ"/>
        </w:rPr>
        <w:t xml:space="preserve">Құрамында флаваноидтар бар өсімдіктердің жекелеген түрлеріне сипаттама: көк кекіре (василек синий), </w:t>
      </w:r>
      <w:r w:rsidRPr="008051A8">
        <w:rPr>
          <w:color w:val="000000"/>
          <w:spacing w:val="2"/>
          <w:shd w:val="clear" w:color="auto" w:fill="FFFFFF"/>
          <w:lang w:val="kk-KZ"/>
        </w:rPr>
        <w:t>Үштүсті шегіргүл</w:t>
      </w:r>
      <w:r w:rsidRPr="008051A8">
        <w:rPr>
          <w:lang w:val="kk-KZ"/>
        </w:rPr>
        <w:t xml:space="preserve"> (фиалка трехцветная), </w:t>
      </w:r>
      <w:r w:rsidRPr="008051A8">
        <w:rPr>
          <w:color w:val="000000"/>
          <w:spacing w:val="2"/>
          <w:shd w:val="clear" w:color="auto" w:fill="FFFFFF"/>
          <w:lang w:val="kk-KZ"/>
        </w:rPr>
        <w:t>Айланшөп таран</w:t>
      </w:r>
      <w:r w:rsidRPr="008051A8">
        <w:rPr>
          <w:lang w:val="kk-KZ"/>
        </w:rPr>
        <w:t xml:space="preserve"> (горец почечуйный).</w:t>
      </w:r>
    </w:p>
    <w:p w14:paraId="341107B3" w14:textId="77777777" w:rsidR="008051A8" w:rsidRPr="008051A8" w:rsidRDefault="008051A8" w:rsidP="008051A8">
      <w:pPr>
        <w:tabs>
          <w:tab w:val="left" w:pos="1276"/>
        </w:tabs>
        <w:jc w:val="both"/>
        <w:rPr>
          <w:b/>
          <w:lang w:val="kk-KZ"/>
        </w:rPr>
      </w:pPr>
      <w:r w:rsidRPr="008051A8">
        <w:rPr>
          <w:lang w:val="kk-KZ"/>
        </w:rPr>
        <w:t>Құрамында таниндері бар өсімдіктердің жекелеген түрлерінің сипаттамасы: кәдімгі емен, дәрілік</w:t>
      </w:r>
      <w:r w:rsidRPr="008051A8">
        <w:rPr>
          <w:color w:val="000000"/>
          <w:spacing w:val="2"/>
          <w:shd w:val="clear" w:color="auto" w:fill="FFFFFF"/>
          <w:lang w:val="kk-KZ"/>
        </w:rPr>
        <w:t xml:space="preserve"> шелна</w:t>
      </w:r>
      <w:r w:rsidRPr="008051A8">
        <w:rPr>
          <w:lang w:val="kk-KZ"/>
        </w:rPr>
        <w:t xml:space="preserve"> (кровохлебка лекарственная).</w:t>
      </w:r>
    </w:p>
    <w:p w14:paraId="0C61358C" w14:textId="77777777" w:rsidR="008051A8" w:rsidRPr="008051A8" w:rsidRDefault="008051A8" w:rsidP="008051A8">
      <w:pPr>
        <w:rPr>
          <w:lang w:val="kk-KZ"/>
        </w:rPr>
      </w:pPr>
      <w:r w:rsidRPr="008051A8">
        <w:rPr>
          <w:lang w:val="kk-KZ"/>
        </w:rPr>
        <w:t xml:space="preserve">Құрамында таниндері бар өсімдіктердің жекелеген түрлерінің сипаттамасы: түзу қазтабан (лапчатка прямостоячая), </w:t>
      </w:r>
      <w:r w:rsidRPr="008051A8">
        <w:rPr>
          <w:color w:val="000000"/>
          <w:spacing w:val="2"/>
          <w:shd w:val="clear" w:color="auto" w:fill="FFFFFF"/>
          <w:lang w:val="kk-KZ"/>
        </w:rPr>
        <w:t>кәдімгі мойыл</w:t>
      </w:r>
      <w:r w:rsidRPr="008051A8">
        <w:rPr>
          <w:lang w:val="kk-KZ"/>
        </w:rPr>
        <w:t xml:space="preserve"> (черемуха обыкновенная).</w:t>
      </w:r>
    </w:p>
    <w:p w14:paraId="639B39A6" w14:textId="72241807" w:rsidR="005B6D4A" w:rsidRPr="008051A8" w:rsidRDefault="005B6D4A" w:rsidP="005B6D4A">
      <w:pPr>
        <w:pStyle w:val="a3"/>
        <w:spacing w:after="0" w:line="240" w:lineRule="auto"/>
        <w:ind w:left="0" w:firstLine="567"/>
        <w:jc w:val="both"/>
        <w:rPr>
          <w:rFonts w:ascii="Times New Roman" w:hAnsi="Times New Roman" w:cs="Times New Roman"/>
          <w:sz w:val="24"/>
          <w:szCs w:val="24"/>
          <w:lang w:val="kk-KZ"/>
        </w:rPr>
      </w:pPr>
    </w:p>
    <w:p w14:paraId="54FF8B8A" w14:textId="77777777" w:rsidR="005B6D4A" w:rsidRPr="008051A8" w:rsidRDefault="005B6D4A" w:rsidP="005B6D4A">
      <w:pPr>
        <w:pStyle w:val="a3"/>
        <w:spacing w:after="0" w:line="240" w:lineRule="auto"/>
        <w:ind w:left="0" w:firstLine="567"/>
        <w:jc w:val="both"/>
        <w:rPr>
          <w:rFonts w:ascii="Times New Roman" w:eastAsiaTheme="minorHAnsi" w:hAnsi="Times New Roman" w:cs="Times New Roman"/>
          <w:b/>
          <w:sz w:val="24"/>
          <w:szCs w:val="24"/>
          <w:lang w:val="kk-KZ" w:eastAsia="en-US"/>
        </w:rPr>
      </w:pPr>
    </w:p>
    <w:p w14:paraId="6A991F19" w14:textId="77777777" w:rsidR="005B6D4A" w:rsidRPr="008051A8" w:rsidRDefault="005B6D4A" w:rsidP="005B6D4A">
      <w:pPr>
        <w:pStyle w:val="1"/>
        <w:jc w:val="center"/>
        <w:rPr>
          <w:b/>
          <w:lang w:val="kk-KZ"/>
        </w:rPr>
      </w:pPr>
      <w:r w:rsidRPr="008051A8">
        <w:rPr>
          <w:b/>
          <w:lang w:val="kk-KZ"/>
        </w:rPr>
        <w:t>Емтихан өткізу нұсқаулығы</w:t>
      </w:r>
    </w:p>
    <w:p w14:paraId="0F4AE67D" w14:textId="549E619B" w:rsidR="005B6D4A" w:rsidRPr="008051A8" w:rsidRDefault="005B6D4A" w:rsidP="005B6D4A">
      <w:pPr>
        <w:rPr>
          <w:b/>
          <w:lang w:val="kk-KZ"/>
        </w:rPr>
      </w:pPr>
      <w:r w:rsidRPr="008051A8">
        <w:rPr>
          <w:lang w:val="kk-KZ"/>
        </w:rPr>
        <w:t xml:space="preserve">Пəн: </w:t>
      </w:r>
      <w:r w:rsidRPr="008051A8">
        <w:rPr>
          <w:shd w:val="clear" w:color="auto" w:fill="FFFFFF"/>
          <w:lang w:val="kk-KZ"/>
        </w:rPr>
        <w:t xml:space="preserve">99991 </w:t>
      </w:r>
      <w:r w:rsidRPr="008051A8">
        <w:rPr>
          <w:lang w:val="kk-KZ"/>
        </w:rPr>
        <w:t>Дәрілік өсімдіктердің биологиялық белсенді заттары</w:t>
      </w:r>
    </w:p>
    <w:p w14:paraId="47790C2C" w14:textId="77777777" w:rsidR="005B6D4A" w:rsidRPr="008051A8" w:rsidRDefault="005B6D4A" w:rsidP="005B6D4A">
      <w:pPr>
        <w:jc w:val="both"/>
        <w:rPr>
          <w:u w:val="single"/>
          <w:lang w:val="kk-KZ"/>
        </w:rPr>
      </w:pPr>
      <w:r w:rsidRPr="008051A8">
        <w:rPr>
          <w:lang w:val="kk-KZ"/>
        </w:rPr>
        <w:t>Қорытынды бақылау формасы:</w:t>
      </w:r>
      <w:r w:rsidRPr="008051A8">
        <w:rPr>
          <w:bCs/>
          <w:lang w:val="kk-KZ"/>
        </w:rPr>
        <w:t xml:space="preserve"> </w:t>
      </w:r>
      <w:r w:rsidRPr="008051A8">
        <w:rPr>
          <w:u w:val="single"/>
          <w:lang w:val="kk-KZ"/>
        </w:rPr>
        <w:t>СТАНДАРТТЫ ЕМТИХАН: ЖАЗБАША</w:t>
      </w:r>
    </w:p>
    <w:p w14:paraId="09D4C7C2" w14:textId="77777777" w:rsidR="005B6D4A" w:rsidRPr="008051A8" w:rsidRDefault="005B6D4A" w:rsidP="005B6D4A">
      <w:pPr>
        <w:tabs>
          <w:tab w:val="left" w:pos="284"/>
        </w:tabs>
        <w:jc w:val="both"/>
        <w:rPr>
          <w:b/>
          <w:u w:val="single"/>
          <w:lang w:val="kk-KZ"/>
        </w:rPr>
      </w:pPr>
      <w:r w:rsidRPr="008051A8">
        <w:rPr>
          <w:bCs/>
          <w:lang w:val="kk-KZ"/>
        </w:rPr>
        <w:t>Емтихан өткізілу платформасы:</w:t>
      </w:r>
      <w:r w:rsidRPr="008051A8">
        <w:rPr>
          <w:u w:val="single"/>
          <w:lang w:val="kk-KZ"/>
        </w:rPr>
        <w:t xml:space="preserve"> Univer АЖ-да өткізіледі. Оффлайн</w:t>
      </w:r>
    </w:p>
    <w:p w14:paraId="430013CD" w14:textId="77777777" w:rsidR="005B6D4A" w:rsidRPr="008051A8" w:rsidRDefault="005B6D4A" w:rsidP="005B6D4A">
      <w:pPr>
        <w:tabs>
          <w:tab w:val="left" w:pos="284"/>
        </w:tabs>
        <w:jc w:val="both"/>
        <w:rPr>
          <w:bCs/>
          <w:lang w:val="kk-KZ"/>
        </w:rPr>
      </w:pPr>
      <w:r w:rsidRPr="008051A8">
        <w:rPr>
          <w:bCs/>
          <w:lang w:val="kk-KZ"/>
        </w:rPr>
        <w:t xml:space="preserve">Пәнінен </w:t>
      </w:r>
      <w:r w:rsidRPr="008051A8">
        <w:rPr>
          <w:bCs/>
          <w:u w:val="single"/>
          <w:lang w:val="kk-KZ"/>
        </w:rPr>
        <w:t>қорытынды емтихан</w:t>
      </w:r>
      <w:r w:rsidRPr="008051A8">
        <w:rPr>
          <w:bCs/>
          <w:lang w:val="kk-KZ"/>
        </w:rPr>
        <w:t xml:space="preserve"> емтихан кестесіне сәйкес өткізіледі.</w:t>
      </w:r>
    </w:p>
    <w:p w14:paraId="75046D65" w14:textId="77777777" w:rsidR="005B6D4A" w:rsidRPr="008051A8" w:rsidRDefault="005B6D4A" w:rsidP="005B6D4A">
      <w:pPr>
        <w:pStyle w:val="a3"/>
        <w:tabs>
          <w:tab w:val="left" w:pos="284"/>
        </w:tabs>
        <w:spacing w:after="0" w:line="240" w:lineRule="auto"/>
        <w:ind w:left="0"/>
        <w:jc w:val="both"/>
        <w:rPr>
          <w:rFonts w:ascii="Times New Roman" w:hAnsi="Times New Roman" w:cs="Times New Roman"/>
          <w:b/>
          <w:sz w:val="24"/>
          <w:szCs w:val="24"/>
          <w:lang w:val="kk-KZ"/>
        </w:rPr>
      </w:pPr>
    </w:p>
    <w:p w14:paraId="45E5B84C" w14:textId="77777777" w:rsidR="005B6D4A" w:rsidRPr="008051A8" w:rsidRDefault="005B6D4A" w:rsidP="005B6D4A">
      <w:pPr>
        <w:pStyle w:val="a3"/>
        <w:tabs>
          <w:tab w:val="left" w:pos="284"/>
        </w:tabs>
        <w:spacing w:after="0" w:line="240" w:lineRule="auto"/>
        <w:ind w:left="0"/>
        <w:jc w:val="center"/>
        <w:rPr>
          <w:rFonts w:ascii="Times New Roman" w:hAnsi="Times New Roman" w:cs="Times New Roman"/>
          <w:b/>
          <w:sz w:val="24"/>
          <w:szCs w:val="24"/>
          <w:lang w:val="kk-KZ"/>
        </w:rPr>
      </w:pPr>
      <w:r w:rsidRPr="008051A8">
        <w:rPr>
          <w:rFonts w:ascii="Times New Roman" w:hAnsi="Times New Roman" w:cs="Times New Roman"/>
          <w:b/>
          <w:sz w:val="24"/>
          <w:szCs w:val="24"/>
          <w:lang w:val="kk-KZ"/>
        </w:rPr>
        <w:t>Емтихан регламенті</w:t>
      </w:r>
    </w:p>
    <w:p w14:paraId="18DC1826" w14:textId="77777777" w:rsidR="005B6D4A" w:rsidRPr="008051A8" w:rsidRDefault="005B6D4A" w:rsidP="005B6D4A">
      <w:pPr>
        <w:pStyle w:val="a3"/>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b/>
          <w:sz w:val="24"/>
          <w:szCs w:val="24"/>
          <w:lang w:val="kk-KZ"/>
        </w:rPr>
        <w:t>Жазбаша емтихан</w:t>
      </w:r>
      <w:r w:rsidRPr="008051A8">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14:paraId="4E9729CB" w14:textId="77777777" w:rsidR="005B6D4A" w:rsidRPr="008051A8" w:rsidRDefault="005B6D4A" w:rsidP="005B6D4A">
      <w:pPr>
        <w:pStyle w:val="a3"/>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14:paraId="182B2F3C" w14:textId="77777777" w:rsidR="005B6D4A" w:rsidRPr="008051A8" w:rsidRDefault="005B6D4A" w:rsidP="005B6D4A">
      <w:pPr>
        <w:pStyle w:val="a3"/>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1 сұраққа – 30 балл</w:t>
      </w:r>
    </w:p>
    <w:p w14:paraId="4BBFC625" w14:textId="77777777" w:rsidR="005B6D4A" w:rsidRPr="008051A8" w:rsidRDefault="005B6D4A" w:rsidP="005B6D4A">
      <w:pPr>
        <w:pStyle w:val="a3"/>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2 сұраққа – 30 балл</w:t>
      </w:r>
    </w:p>
    <w:p w14:paraId="17215FDF" w14:textId="77777777" w:rsidR="005B6D4A" w:rsidRPr="008051A8" w:rsidRDefault="005B6D4A" w:rsidP="005B6D4A">
      <w:pPr>
        <w:pStyle w:val="a3"/>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3 сұраққа – 40 балл</w:t>
      </w:r>
    </w:p>
    <w:p w14:paraId="7667AD19" w14:textId="77777777" w:rsidR="005B6D4A" w:rsidRPr="008051A8" w:rsidRDefault="005B6D4A" w:rsidP="005B6D4A">
      <w:pPr>
        <w:pStyle w:val="a3"/>
        <w:tabs>
          <w:tab w:val="left" w:pos="284"/>
        </w:tabs>
        <w:spacing w:after="0" w:line="240" w:lineRule="auto"/>
        <w:ind w:left="0" w:firstLine="567"/>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 xml:space="preserve">Емтихан тапсыруды </w:t>
      </w:r>
      <w:r w:rsidRPr="008051A8">
        <w:rPr>
          <w:rFonts w:ascii="Times New Roman" w:hAnsi="Times New Roman" w:cs="Times New Roman"/>
          <w:b/>
          <w:sz w:val="24"/>
          <w:szCs w:val="24"/>
          <w:lang w:val="kk-KZ"/>
        </w:rPr>
        <w:t>прокторингтің автоматты жүйесі немесе проктор бақылайды.</w:t>
      </w:r>
    </w:p>
    <w:p w14:paraId="14B157D5" w14:textId="77777777" w:rsidR="005B6D4A" w:rsidRPr="008051A8" w:rsidRDefault="005B6D4A" w:rsidP="005B6D4A">
      <w:pPr>
        <w:pStyle w:val="1"/>
        <w:pBdr>
          <w:top w:val="nil"/>
          <w:left w:val="nil"/>
          <w:bottom w:val="nil"/>
          <w:right w:val="nil"/>
          <w:between w:val="nil"/>
        </w:pBdr>
        <w:ind w:left="677"/>
        <w:rPr>
          <w:lang w:val="kk-KZ"/>
        </w:rPr>
      </w:pPr>
    </w:p>
    <w:p w14:paraId="7283533C" w14:textId="77777777" w:rsidR="005B6D4A" w:rsidRPr="008051A8" w:rsidRDefault="005B6D4A" w:rsidP="005B6D4A">
      <w:pPr>
        <w:pStyle w:val="1"/>
        <w:pBdr>
          <w:top w:val="nil"/>
          <w:left w:val="nil"/>
          <w:bottom w:val="nil"/>
          <w:right w:val="nil"/>
          <w:between w:val="nil"/>
        </w:pBdr>
        <w:ind w:left="677"/>
        <w:rPr>
          <w:lang w:val="kk-KZ"/>
        </w:rPr>
      </w:pPr>
    </w:p>
    <w:p w14:paraId="331D146C" w14:textId="77777777" w:rsidR="005B6D4A" w:rsidRPr="008051A8" w:rsidRDefault="005B6D4A" w:rsidP="005B6D4A">
      <w:pPr>
        <w:pStyle w:val="1"/>
        <w:jc w:val="center"/>
        <w:rPr>
          <w:b/>
          <w:lang w:val="kk-KZ"/>
        </w:rPr>
      </w:pPr>
      <w:r w:rsidRPr="008051A8">
        <w:rPr>
          <w:b/>
          <w:lang w:val="kk-KZ"/>
        </w:rPr>
        <w:t>ҚОРЫТЫНДЫ БАҚЫЛАУДЫ КРИТЕРИАЛДЫ БАҒАЛАУ РУБРИКАТОРЫ</w:t>
      </w:r>
    </w:p>
    <w:p w14:paraId="7DA54760" w14:textId="77777777" w:rsidR="005B6D4A" w:rsidRPr="008051A8" w:rsidRDefault="005B6D4A" w:rsidP="005B6D4A">
      <w:pPr>
        <w:pStyle w:val="1"/>
        <w:jc w:val="center"/>
        <w:rPr>
          <w:b/>
          <w:lang w:val="kk-KZ"/>
        </w:rPr>
      </w:pPr>
    </w:p>
    <w:p w14:paraId="48B02D67" w14:textId="77777777" w:rsidR="005B6D4A" w:rsidRPr="008051A8" w:rsidRDefault="005B6D4A" w:rsidP="005B6D4A">
      <w:pPr>
        <w:pStyle w:val="1"/>
        <w:jc w:val="both"/>
        <w:rPr>
          <w:b/>
          <w:lang w:val="kk-KZ"/>
        </w:rPr>
      </w:pPr>
      <w:r w:rsidRPr="008051A8">
        <w:rPr>
          <w:b/>
          <w:lang w:val="kk-KZ"/>
        </w:rPr>
        <w:t>Критерийлер:</w:t>
      </w:r>
    </w:p>
    <w:p w14:paraId="29CAA841" w14:textId="77777777" w:rsidR="005B6D4A" w:rsidRPr="008051A8" w:rsidRDefault="005B6D4A" w:rsidP="005B6D4A">
      <w:pPr>
        <w:pStyle w:val="1"/>
        <w:jc w:val="both"/>
        <w:rPr>
          <w:b/>
          <w:lang w:val="kk-KZ"/>
        </w:rPr>
      </w:pPr>
      <w:r w:rsidRPr="008051A8">
        <w:rPr>
          <w:b/>
          <w:lang w:val="kk-KZ"/>
        </w:rPr>
        <w:t>I. Курстың теориясы мен тұжырымдамасын білу жəне түсіну:</w:t>
      </w:r>
    </w:p>
    <w:p w14:paraId="5EA5854D" w14:textId="77777777" w:rsidR="005B6D4A" w:rsidRPr="008051A8" w:rsidRDefault="005B6D4A" w:rsidP="005B6D4A">
      <w:pPr>
        <w:pStyle w:val="1"/>
        <w:jc w:val="both"/>
        <w:rPr>
          <w:lang w:val="kk-KZ"/>
        </w:rPr>
      </w:pPr>
      <w:r w:rsidRPr="008051A8">
        <w:rPr>
          <w:lang w:val="kk-KZ"/>
        </w:rPr>
        <w:tab/>
      </w:r>
      <w:r w:rsidRPr="008051A8">
        <w:rPr>
          <w:b/>
          <w:lang w:val="kk-KZ"/>
        </w:rPr>
        <w:t>«Өте жақсы»</w:t>
      </w:r>
      <w:r w:rsidRPr="008051A8">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14:paraId="0EF7C3F3" w14:textId="77777777" w:rsidR="005B6D4A" w:rsidRPr="008051A8" w:rsidRDefault="005B6D4A" w:rsidP="005B6D4A">
      <w:pPr>
        <w:pStyle w:val="1"/>
        <w:jc w:val="both"/>
        <w:rPr>
          <w:lang w:val="kk-KZ"/>
        </w:rPr>
      </w:pPr>
      <w:r w:rsidRPr="008051A8">
        <w:rPr>
          <w:lang w:val="kk-KZ"/>
        </w:rPr>
        <w:lastRenderedPageBreak/>
        <w:tab/>
      </w:r>
      <w:r w:rsidRPr="008051A8">
        <w:rPr>
          <w:b/>
          <w:lang w:val="kk-KZ"/>
        </w:rPr>
        <w:t>«Жақсы»</w:t>
      </w:r>
      <w:r w:rsidRPr="008051A8">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5225071C" w14:textId="77777777" w:rsidR="005B6D4A" w:rsidRPr="008051A8" w:rsidRDefault="005B6D4A" w:rsidP="005B6D4A">
      <w:pPr>
        <w:pStyle w:val="1"/>
        <w:jc w:val="both"/>
        <w:rPr>
          <w:lang w:val="kk-KZ"/>
        </w:rPr>
      </w:pPr>
      <w:r w:rsidRPr="008051A8">
        <w:rPr>
          <w:lang w:val="kk-KZ"/>
        </w:rPr>
        <w:tab/>
      </w:r>
      <w:r w:rsidRPr="008051A8">
        <w:rPr>
          <w:b/>
          <w:lang w:val="kk-KZ"/>
        </w:rPr>
        <w:t>«Қанағаттанарлық»</w:t>
      </w:r>
      <w:r w:rsidRPr="008051A8">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718EA219" w14:textId="77777777" w:rsidR="005B6D4A" w:rsidRPr="008051A8" w:rsidRDefault="005B6D4A" w:rsidP="005B6D4A">
      <w:pPr>
        <w:pStyle w:val="1"/>
        <w:jc w:val="both"/>
        <w:rPr>
          <w:lang w:val="kk-KZ"/>
        </w:rPr>
      </w:pPr>
      <w:r w:rsidRPr="008051A8">
        <w:rPr>
          <w:lang w:val="kk-KZ"/>
        </w:rPr>
        <w:tab/>
      </w:r>
      <w:r w:rsidRPr="008051A8">
        <w:rPr>
          <w:b/>
          <w:lang w:val="kk-KZ"/>
        </w:rPr>
        <w:t>«Қанағаттанарлықсыз»</w:t>
      </w:r>
      <w:r w:rsidRPr="008051A8">
        <w:rPr>
          <w:lang w:val="kk-KZ"/>
        </w:rPr>
        <w:t xml:space="preserve"> баға </w:t>
      </w:r>
      <w:r w:rsidRPr="008051A8">
        <w:rPr>
          <w:b/>
          <w:lang w:val="kk-KZ"/>
        </w:rPr>
        <w:t>( FX =25-49 балл)</w:t>
      </w:r>
      <w:r w:rsidRPr="008051A8">
        <w:rPr>
          <w:lang w:val="kk-KZ"/>
        </w:rPr>
        <w:t xml:space="preserve"> қойылған сұрақтарды дұрыс баяндамау, қате дəлелдеу, дұрыс емес қорытынды жасағаны үшін қойылады.</w:t>
      </w:r>
    </w:p>
    <w:p w14:paraId="07ED8CA0" w14:textId="77777777" w:rsidR="005B6D4A" w:rsidRPr="008051A8" w:rsidRDefault="005B6D4A" w:rsidP="005B6D4A">
      <w:pPr>
        <w:pStyle w:val="1"/>
        <w:jc w:val="both"/>
        <w:rPr>
          <w:lang w:val="kk-KZ"/>
        </w:rPr>
      </w:pPr>
      <w:r w:rsidRPr="008051A8">
        <w:rPr>
          <w:lang w:val="kk-KZ"/>
        </w:rPr>
        <w:tab/>
      </w:r>
      <w:r w:rsidRPr="008051A8">
        <w:rPr>
          <w:b/>
          <w:lang w:val="kk-KZ"/>
        </w:rPr>
        <w:t>X (0-24 балл)</w:t>
      </w:r>
      <w:r w:rsidRPr="008051A8">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3F388D33" w14:textId="77777777" w:rsidR="005B6D4A" w:rsidRPr="008051A8" w:rsidRDefault="005B6D4A" w:rsidP="005B6D4A">
      <w:pPr>
        <w:pStyle w:val="1"/>
        <w:jc w:val="both"/>
        <w:rPr>
          <w:b/>
          <w:lang w:val="kk-KZ"/>
        </w:rPr>
      </w:pPr>
      <w:r w:rsidRPr="008051A8">
        <w:rPr>
          <w:b/>
          <w:lang w:val="kk-KZ"/>
        </w:rPr>
        <w:tab/>
        <w:t>II. Таңдалған əдістеме мен технологияны нақты практикалық тапсырмаларға қолдану</w:t>
      </w:r>
    </w:p>
    <w:p w14:paraId="778DA468" w14:textId="77777777" w:rsidR="005B6D4A" w:rsidRPr="008051A8" w:rsidRDefault="005B6D4A" w:rsidP="005B6D4A">
      <w:pPr>
        <w:pStyle w:val="1"/>
        <w:jc w:val="both"/>
        <w:rPr>
          <w:lang w:val="kk-KZ"/>
        </w:rPr>
      </w:pPr>
      <w:r w:rsidRPr="008051A8">
        <w:rPr>
          <w:b/>
          <w:lang w:val="kk-KZ"/>
        </w:rPr>
        <w:tab/>
        <w:t>«Өте жақсы»</w:t>
      </w:r>
      <w:r w:rsidRPr="008051A8">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0FE9238B" w14:textId="77777777" w:rsidR="005B6D4A" w:rsidRPr="008051A8" w:rsidRDefault="005B6D4A" w:rsidP="005B6D4A">
      <w:pPr>
        <w:pStyle w:val="1"/>
        <w:jc w:val="both"/>
        <w:rPr>
          <w:lang w:val="kk-KZ"/>
        </w:rPr>
      </w:pPr>
      <w:r w:rsidRPr="008051A8">
        <w:rPr>
          <w:b/>
          <w:lang w:val="kk-KZ"/>
        </w:rPr>
        <w:tab/>
        <w:t>«Жақсы»</w:t>
      </w:r>
      <w:r w:rsidRPr="008051A8">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7E05456A" w14:textId="77777777" w:rsidR="005B6D4A" w:rsidRPr="008051A8" w:rsidRDefault="005B6D4A" w:rsidP="005B6D4A">
      <w:pPr>
        <w:pStyle w:val="1"/>
        <w:jc w:val="both"/>
        <w:rPr>
          <w:lang w:val="kk-KZ"/>
        </w:rPr>
      </w:pPr>
      <w:r w:rsidRPr="008051A8">
        <w:rPr>
          <w:b/>
          <w:lang w:val="kk-KZ"/>
        </w:rPr>
        <w:tab/>
        <w:t>«Қанағаттанарлық»</w:t>
      </w:r>
      <w:r w:rsidRPr="008051A8">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2B44DD02" w14:textId="77777777" w:rsidR="005B6D4A" w:rsidRPr="008051A8" w:rsidRDefault="005B6D4A" w:rsidP="005B6D4A">
      <w:pPr>
        <w:pStyle w:val="1"/>
        <w:jc w:val="both"/>
        <w:rPr>
          <w:lang w:val="kk-KZ"/>
        </w:rPr>
      </w:pPr>
      <w:r w:rsidRPr="008051A8">
        <w:rPr>
          <w:b/>
          <w:lang w:val="kk-KZ"/>
        </w:rPr>
        <w:tab/>
        <w:t>«Қанағаттанарлықсыз»</w:t>
      </w:r>
      <w:r w:rsidRPr="008051A8">
        <w:rPr>
          <w:lang w:val="kk-KZ"/>
        </w:rPr>
        <w:t xml:space="preserve"> баға </w:t>
      </w:r>
      <w:r w:rsidRPr="008051A8">
        <w:rPr>
          <w:b/>
          <w:lang w:val="kk-KZ"/>
        </w:rPr>
        <w:t xml:space="preserve">( FX =25-49 балл) - </w:t>
      </w:r>
      <w:r w:rsidRPr="008051A8">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0BDF65FA" w14:textId="77777777" w:rsidR="005B6D4A" w:rsidRPr="008051A8" w:rsidRDefault="005B6D4A" w:rsidP="005B6D4A">
      <w:pPr>
        <w:pStyle w:val="1"/>
        <w:jc w:val="both"/>
        <w:rPr>
          <w:b/>
          <w:lang w:val="kk-KZ"/>
        </w:rPr>
      </w:pPr>
      <w:r w:rsidRPr="008051A8">
        <w:rPr>
          <w:b/>
          <w:lang w:val="kk-KZ"/>
        </w:rPr>
        <w:tab/>
        <w:t xml:space="preserve">X (0-24 балл) – </w:t>
      </w:r>
      <w:r w:rsidRPr="008051A8">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1457EFE8" w14:textId="77777777" w:rsidR="005B6D4A" w:rsidRPr="008051A8" w:rsidRDefault="005B6D4A" w:rsidP="005B6D4A">
      <w:pPr>
        <w:pStyle w:val="1"/>
        <w:jc w:val="both"/>
        <w:rPr>
          <w:b/>
          <w:lang w:val="kk-KZ"/>
        </w:rPr>
      </w:pPr>
      <w:r w:rsidRPr="008051A8">
        <w:rPr>
          <w:lang w:val="kk-KZ"/>
        </w:rPr>
        <w:tab/>
      </w:r>
      <w:r w:rsidRPr="008051A8">
        <w:rPr>
          <w:b/>
          <w:lang w:val="kk-KZ"/>
        </w:rPr>
        <w:t>III.</w:t>
      </w:r>
      <w:r w:rsidRPr="008051A8">
        <w:rPr>
          <w:lang w:val="kk-KZ"/>
        </w:rPr>
        <w:t xml:space="preserve"> </w:t>
      </w:r>
      <w:r w:rsidRPr="008051A8">
        <w:rPr>
          <w:b/>
          <w:lang w:val="kk-KZ"/>
        </w:rPr>
        <w:t>Таңдалған əдістеменің ұсынылған практикалық тапсырмаға қолданылуын бағалау жəне талдау, алынған нəтиженің негіздемесі</w:t>
      </w:r>
    </w:p>
    <w:p w14:paraId="0C9B40B8" w14:textId="77777777" w:rsidR="005B6D4A" w:rsidRPr="008051A8" w:rsidRDefault="005B6D4A" w:rsidP="005B6D4A">
      <w:pPr>
        <w:pStyle w:val="1"/>
        <w:jc w:val="both"/>
        <w:rPr>
          <w:lang w:val="kk-KZ"/>
        </w:rPr>
      </w:pPr>
      <w:r w:rsidRPr="008051A8">
        <w:rPr>
          <w:b/>
          <w:lang w:val="kk-KZ"/>
        </w:rPr>
        <w:tab/>
        <w:t>«Өте жақсы»</w:t>
      </w:r>
      <w:r w:rsidRPr="008051A8">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3B0E977B" w14:textId="77777777" w:rsidR="005B6D4A" w:rsidRPr="008051A8" w:rsidRDefault="005B6D4A" w:rsidP="005B6D4A">
      <w:pPr>
        <w:pStyle w:val="1"/>
        <w:jc w:val="both"/>
        <w:rPr>
          <w:lang w:val="kk-KZ"/>
        </w:rPr>
      </w:pPr>
      <w:r w:rsidRPr="008051A8">
        <w:rPr>
          <w:b/>
          <w:lang w:val="kk-KZ"/>
        </w:rPr>
        <w:tab/>
        <w:t>«Жақсы»</w:t>
      </w:r>
      <w:r w:rsidRPr="008051A8">
        <w:rPr>
          <w:lang w:val="kk-KZ"/>
        </w:rPr>
        <w:t xml:space="preserve"> баға (70-89 балл) – Тұжырымдамалық материалды пайдалануда 3-4 дəлсіздікке,</w:t>
      </w:r>
    </w:p>
    <w:p w14:paraId="39D60BD9" w14:textId="77777777" w:rsidR="005B6D4A" w:rsidRPr="008051A8" w:rsidRDefault="005B6D4A" w:rsidP="005B6D4A">
      <w:pPr>
        <w:pStyle w:val="1"/>
        <w:jc w:val="both"/>
        <w:rPr>
          <w:lang w:val="kk-KZ"/>
        </w:rPr>
      </w:pPr>
      <w:r w:rsidRPr="008051A8">
        <w:rPr>
          <w:lang w:val="kk-KZ"/>
        </w:rPr>
        <w:t>жалпылау мен тұжырымдардағы кішігірім қателіктерге жол беріледі, бұл тапсырманың жалпы</w:t>
      </w:r>
    </w:p>
    <w:p w14:paraId="63914637" w14:textId="77777777" w:rsidR="005B6D4A" w:rsidRPr="008051A8" w:rsidRDefault="005B6D4A" w:rsidP="005B6D4A">
      <w:pPr>
        <w:pStyle w:val="1"/>
        <w:jc w:val="both"/>
        <w:rPr>
          <w:lang w:val="kk-KZ"/>
        </w:rPr>
      </w:pPr>
      <w:r w:rsidRPr="008051A8">
        <w:rPr>
          <w:lang w:val="kk-KZ"/>
        </w:rPr>
        <w:t>деңгейіне əсер етпейді.</w:t>
      </w:r>
    </w:p>
    <w:p w14:paraId="573FA9A2" w14:textId="77777777" w:rsidR="005B6D4A" w:rsidRPr="008051A8" w:rsidRDefault="005B6D4A" w:rsidP="005B6D4A">
      <w:pPr>
        <w:pStyle w:val="1"/>
        <w:jc w:val="both"/>
        <w:rPr>
          <w:lang w:val="kk-KZ"/>
        </w:rPr>
      </w:pPr>
      <w:r w:rsidRPr="008051A8">
        <w:rPr>
          <w:b/>
          <w:lang w:val="kk-KZ"/>
        </w:rPr>
        <w:tab/>
        <w:t>"Қанағаттанарлық"</w:t>
      </w:r>
      <w:r w:rsidRPr="008051A8">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405B9D25" w14:textId="77777777" w:rsidR="005B6D4A" w:rsidRPr="008051A8" w:rsidRDefault="005B6D4A" w:rsidP="005B6D4A">
      <w:pPr>
        <w:pStyle w:val="1"/>
        <w:jc w:val="both"/>
        <w:rPr>
          <w:lang w:val="kk-KZ"/>
        </w:rPr>
      </w:pPr>
      <w:r w:rsidRPr="008051A8">
        <w:rPr>
          <w:b/>
          <w:lang w:val="kk-KZ"/>
        </w:rPr>
        <w:tab/>
        <w:t>«Қанағаттанарлықсыз»</w:t>
      </w:r>
      <w:r w:rsidRPr="008051A8">
        <w:rPr>
          <w:lang w:val="kk-KZ"/>
        </w:rPr>
        <w:t xml:space="preserve"> баға </w:t>
      </w:r>
      <w:r w:rsidRPr="008051A8">
        <w:rPr>
          <w:b/>
          <w:lang w:val="kk-KZ"/>
        </w:rPr>
        <w:t>( FX =25-49 балл) -</w:t>
      </w:r>
      <w:r w:rsidRPr="008051A8">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15A8607F" w14:textId="77777777" w:rsidR="005B6D4A" w:rsidRPr="008051A8" w:rsidRDefault="005B6D4A" w:rsidP="005B6D4A">
      <w:pPr>
        <w:pStyle w:val="1"/>
        <w:jc w:val="both"/>
        <w:rPr>
          <w:lang w:val="kk-KZ"/>
        </w:rPr>
      </w:pPr>
      <w:r w:rsidRPr="008051A8">
        <w:rPr>
          <w:b/>
          <w:lang w:val="kk-KZ"/>
        </w:rPr>
        <w:tab/>
        <w:t>X (0-24 балл) –</w:t>
      </w:r>
      <w:r w:rsidRPr="008051A8">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778AA99F" w14:textId="77777777" w:rsidR="005B6D4A" w:rsidRPr="008051A8" w:rsidRDefault="005B6D4A" w:rsidP="005B6D4A">
      <w:pPr>
        <w:pStyle w:val="1"/>
        <w:jc w:val="center"/>
        <w:rPr>
          <w:b/>
          <w:bCs/>
          <w:lang w:val="kk-KZ"/>
        </w:rPr>
      </w:pPr>
    </w:p>
    <w:p w14:paraId="1D9A2F87" w14:textId="77777777" w:rsidR="005B6D4A" w:rsidRPr="008051A8" w:rsidRDefault="005B6D4A" w:rsidP="005B6D4A">
      <w:pPr>
        <w:pStyle w:val="1"/>
        <w:jc w:val="center"/>
        <w:rPr>
          <w:b/>
          <w:bCs/>
          <w:lang w:val="kk-KZ"/>
        </w:rPr>
      </w:pPr>
    </w:p>
    <w:p w14:paraId="3F1DFDC6" w14:textId="54210F10" w:rsidR="005B6D4A" w:rsidRPr="008051A8" w:rsidRDefault="005B6D4A" w:rsidP="005B6D4A">
      <w:pPr>
        <w:pStyle w:val="1"/>
        <w:jc w:val="center"/>
        <w:rPr>
          <w:b/>
          <w:bCs/>
          <w:lang w:val="kk-KZ"/>
        </w:rPr>
      </w:pPr>
      <w:r w:rsidRPr="008051A8">
        <w:rPr>
          <w:b/>
          <w:bCs/>
          <w:lang w:val="kk-KZ"/>
        </w:rPr>
        <w:lastRenderedPageBreak/>
        <w:t>Жазбаша / ауызша емтихандардың қорытынды баллын есепте</w:t>
      </w:r>
      <w:r w:rsidR="00192DED">
        <w:rPr>
          <w:b/>
          <w:bCs/>
          <w:lang w:val="kk-KZ"/>
        </w:rPr>
        <w:t>п</w:t>
      </w:r>
      <w:r w:rsidRPr="008051A8">
        <w:rPr>
          <w:b/>
          <w:bCs/>
          <w:lang w:val="kk-KZ"/>
        </w:rPr>
        <w:t xml:space="preserve">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43"/>
        <w:gridCol w:w="1058"/>
        <w:gridCol w:w="1162"/>
        <w:gridCol w:w="2232"/>
        <w:gridCol w:w="919"/>
        <w:gridCol w:w="2105"/>
      </w:tblGrid>
      <w:tr w:rsidR="005B6D4A" w:rsidRPr="008051A8" w14:paraId="1C4CBAE0" w14:textId="77777777" w:rsidTr="00D21219">
        <w:tc>
          <w:tcPr>
            <w:tcW w:w="536" w:type="dxa"/>
            <w:vMerge w:val="restart"/>
            <w:shd w:val="clear" w:color="auto" w:fill="auto"/>
          </w:tcPr>
          <w:p w14:paraId="7C9D6373" w14:textId="77777777" w:rsidR="005B6D4A" w:rsidRPr="008051A8" w:rsidRDefault="005B6D4A" w:rsidP="00D21219">
            <w:pPr>
              <w:pStyle w:val="1"/>
              <w:jc w:val="both"/>
              <w:rPr>
                <w:lang w:val="kk-KZ"/>
              </w:rPr>
            </w:pPr>
            <w:r w:rsidRPr="008051A8">
              <w:rPr>
                <w:lang w:val="kk-KZ"/>
              </w:rPr>
              <w:t>№</w:t>
            </w:r>
          </w:p>
        </w:tc>
        <w:tc>
          <w:tcPr>
            <w:tcW w:w="1743" w:type="dxa"/>
            <w:vMerge w:val="restart"/>
            <w:tcBorders>
              <w:tl2br w:val="single" w:sz="4" w:space="0" w:color="auto"/>
            </w:tcBorders>
            <w:shd w:val="clear" w:color="auto" w:fill="auto"/>
          </w:tcPr>
          <w:p w14:paraId="3CFD40C4" w14:textId="77777777" w:rsidR="005B6D4A" w:rsidRPr="008051A8" w:rsidRDefault="005B6D4A" w:rsidP="00D21219">
            <w:pPr>
              <w:pStyle w:val="1"/>
              <w:jc w:val="both"/>
              <w:rPr>
                <w:lang w:val="kk-KZ"/>
              </w:rPr>
            </w:pPr>
            <w:r w:rsidRPr="008051A8">
              <w:rPr>
                <w:lang w:val="kk-KZ"/>
              </w:rPr>
              <w:t xml:space="preserve">           Балл</w:t>
            </w:r>
          </w:p>
          <w:p w14:paraId="5AAA8122" w14:textId="77777777" w:rsidR="005B6D4A" w:rsidRPr="008051A8" w:rsidRDefault="005B6D4A" w:rsidP="00D21219">
            <w:pPr>
              <w:pStyle w:val="1"/>
              <w:jc w:val="both"/>
              <w:rPr>
                <w:lang w:val="kk-KZ"/>
              </w:rPr>
            </w:pPr>
          </w:p>
          <w:p w14:paraId="5A28DEB3" w14:textId="77777777" w:rsidR="005B6D4A" w:rsidRPr="008051A8" w:rsidRDefault="005B6D4A" w:rsidP="00D21219">
            <w:pPr>
              <w:pStyle w:val="1"/>
              <w:jc w:val="both"/>
              <w:rPr>
                <w:lang w:val="kk-KZ"/>
              </w:rPr>
            </w:pPr>
            <w:r w:rsidRPr="008051A8">
              <w:rPr>
                <w:lang w:val="kk-KZ"/>
              </w:rPr>
              <w:t>Критерий</w:t>
            </w:r>
          </w:p>
        </w:tc>
        <w:tc>
          <w:tcPr>
            <w:tcW w:w="1058" w:type="dxa"/>
            <w:shd w:val="clear" w:color="auto" w:fill="auto"/>
          </w:tcPr>
          <w:p w14:paraId="6CF461B3" w14:textId="77777777" w:rsidR="005B6D4A" w:rsidRPr="008051A8" w:rsidRDefault="005B6D4A" w:rsidP="00D21219">
            <w:pPr>
              <w:pStyle w:val="1"/>
              <w:jc w:val="both"/>
              <w:rPr>
                <w:lang w:val="kk-KZ"/>
              </w:rPr>
            </w:pPr>
            <w:r w:rsidRPr="008051A8">
              <w:rPr>
                <w:lang w:val="kk-KZ"/>
              </w:rPr>
              <w:t>«Өте жақсы»</w:t>
            </w:r>
          </w:p>
        </w:tc>
        <w:tc>
          <w:tcPr>
            <w:tcW w:w="1162" w:type="dxa"/>
            <w:shd w:val="clear" w:color="auto" w:fill="auto"/>
          </w:tcPr>
          <w:p w14:paraId="765506B6" w14:textId="77777777" w:rsidR="005B6D4A" w:rsidRPr="008051A8" w:rsidRDefault="005B6D4A" w:rsidP="00D21219">
            <w:pPr>
              <w:pStyle w:val="1"/>
              <w:jc w:val="both"/>
              <w:rPr>
                <w:lang w:val="kk-KZ"/>
              </w:rPr>
            </w:pPr>
            <w:r w:rsidRPr="008051A8">
              <w:rPr>
                <w:lang w:val="kk-KZ"/>
              </w:rPr>
              <w:t>«Жақсы»</w:t>
            </w:r>
          </w:p>
        </w:tc>
        <w:tc>
          <w:tcPr>
            <w:tcW w:w="2232" w:type="dxa"/>
            <w:shd w:val="clear" w:color="auto" w:fill="auto"/>
          </w:tcPr>
          <w:p w14:paraId="36EF6988" w14:textId="77777777" w:rsidR="005B6D4A" w:rsidRPr="008051A8" w:rsidRDefault="005B6D4A" w:rsidP="00D21219">
            <w:pPr>
              <w:pStyle w:val="1"/>
              <w:jc w:val="both"/>
              <w:rPr>
                <w:lang w:val="kk-KZ"/>
              </w:rPr>
            </w:pPr>
            <w:r w:rsidRPr="008051A8">
              <w:rPr>
                <w:lang w:val="kk-KZ"/>
              </w:rPr>
              <w:t>«Қанағаттанарлық»</w:t>
            </w:r>
          </w:p>
        </w:tc>
        <w:tc>
          <w:tcPr>
            <w:tcW w:w="3024" w:type="dxa"/>
            <w:gridSpan w:val="2"/>
            <w:shd w:val="clear" w:color="auto" w:fill="auto"/>
          </w:tcPr>
          <w:p w14:paraId="19B05229" w14:textId="77777777" w:rsidR="005B6D4A" w:rsidRPr="008051A8" w:rsidRDefault="005B6D4A" w:rsidP="00D21219">
            <w:pPr>
              <w:pStyle w:val="1"/>
              <w:jc w:val="both"/>
              <w:rPr>
                <w:lang w:val="kk-KZ"/>
              </w:rPr>
            </w:pPr>
            <w:r w:rsidRPr="008051A8">
              <w:rPr>
                <w:lang w:val="kk-KZ"/>
              </w:rPr>
              <w:t>«Қанағаттанарлықсыз»</w:t>
            </w:r>
          </w:p>
        </w:tc>
      </w:tr>
      <w:tr w:rsidR="005B6D4A" w:rsidRPr="008051A8" w14:paraId="591B3D36" w14:textId="77777777" w:rsidTr="00D21219">
        <w:tc>
          <w:tcPr>
            <w:tcW w:w="536" w:type="dxa"/>
            <w:vMerge/>
            <w:shd w:val="clear" w:color="auto" w:fill="auto"/>
          </w:tcPr>
          <w:p w14:paraId="46A9DDE5" w14:textId="77777777" w:rsidR="005B6D4A" w:rsidRPr="008051A8" w:rsidRDefault="005B6D4A" w:rsidP="00D21219">
            <w:pPr>
              <w:pStyle w:val="1"/>
              <w:jc w:val="both"/>
              <w:rPr>
                <w:lang w:val="kk-KZ"/>
              </w:rPr>
            </w:pPr>
          </w:p>
        </w:tc>
        <w:tc>
          <w:tcPr>
            <w:tcW w:w="1743" w:type="dxa"/>
            <w:vMerge/>
            <w:tcBorders>
              <w:tl2br w:val="single" w:sz="4" w:space="0" w:color="auto"/>
            </w:tcBorders>
            <w:shd w:val="clear" w:color="auto" w:fill="auto"/>
          </w:tcPr>
          <w:p w14:paraId="7DB26EB5" w14:textId="77777777" w:rsidR="005B6D4A" w:rsidRPr="008051A8" w:rsidRDefault="005B6D4A" w:rsidP="00D21219">
            <w:pPr>
              <w:pStyle w:val="1"/>
              <w:jc w:val="both"/>
              <w:rPr>
                <w:lang w:val="kk-KZ"/>
              </w:rPr>
            </w:pPr>
          </w:p>
        </w:tc>
        <w:tc>
          <w:tcPr>
            <w:tcW w:w="1058" w:type="dxa"/>
            <w:shd w:val="clear" w:color="auto" w:fill="auto"/>
          </w:tcPr>
          <w:p w14:paraId="414E11C3" w14:textId="77777777" w:rsidR="005B6D4A" w:rsidRPr="008051A8" w:rsidRDefault="005B6D4A" w:rsidP="00D21219">
            <w:pPr>
              <w:pStyle w:val="1"/>
              <w:jc w:val="center"/>
              <w:rPr>
                <w:lang w:val="kk-KZ"/>
              </w:rPr>
            </w:pPr>
            <w:r w:rsidRPr="008051A8">
              <w:rPr>
                <w:lang w:val="kk-KZ"/>
              </w:rPr>
              <w:t>90-100</w:t>
            </w:r>
          </w:p>
        </w:tc>
        <w:tc>
          <w:tcPr>
            <w:tcW w:w="1162" w:type="dxa"/>
            <w:shd w:val="clear" w:color="auto" w:fill="auto"/>
          </w:tcPr>
          <w:p w14:paraId="6B0C30FE" w14:textId="77777777" w:rsidR="005B6D4A" w:rsidRPr="008051A8" w:rsidRDefault="005B6D4A" w:rsidP="00D21219">
            <w:pPr>
              <w:pStyle w:val="1"/>
              <w:jc w:val="center"/>
              <w:rPr>
                <w:lang w:val="kk-KZ"/>
              </w:rPr>
            </w:pPr>
            <w:r w:rsidRPr="008051A8">
              <w:rPr>
                <w:lang w:val="kk-KZ"/>
              </w:rPr>
              <w:t>70-89</w:t>
            </w:r>
          </w:p>
        </w:tc>
        <w:tc>
          <w:tcPr>
            <w:tcW w:w="2232" w:type="dxa"/>
            <w:shd w:val="clear" w:color="auto" w:fill="auto"/>
          </w:tcPr>
          <w:p w14:paraId="4DC0613B" w14:textId="77777777" w:rsidR="005B6D4A" w:rsidRPr="008051A8" w:rsidRDefault="005B6D4A" w:rsidP="00D21219">
            <w:pPr>
              <w:pStyle w:val="1"/>
              <w:jc w:val="center"/>
              <w:rPr>
                <w:lang w:val="kk-KZ"/>
              </w:rPr>
            </w:pPr>
            <w:r w:rsidRPr="008051A8">
              <w:rPr>
                <w:lang w:val="kk-KZ"/>
              </w:rPr>
              <w:t>50-69</w:t>
            </w:r>
          </w:p>
        </w:tc>
        <w:tc>
          <w:tcPr>
            <w:tcW w:w="919" w:type="dxa"/>
            <w:shd w:val="clear" w:color="auto" w:fill="auto"/>
          </w:tcPr>
          <w:p w14:paraId="685EF012" w14:textId="77777777" w:rsidR="005B6D4A" w:rsidRPr="008051A8" w:rsidRDefault="005B6D4A" w:rsidP="00D21219">
            <w:pPr>
              <w:pStyle w:val="1"/>
              <w:jc w:val="center"/>
              <w:rPr>
                <w:lang w:val="kk-KZ"/>
              </w:rPr>
            </w:pPr>
            <w:r w:rsidRPr="008051A8">
              <w:rPr>
                <w:lang w:val="kk-KZ"/>
              </w:rPr>
              <w:t>25-49</w:t>
            </w:r>
          </w:p>
        </w:tc>
        <w:tc>
          <w:tcPr>
            <w:tcW w:w="2105" w:type="dxa"/>
            <w:shd w:val="clear" w:color="auto" w:fill="auto"/>
          </w:tcPr>
          <w:p w14:paraId="1D2CC200" w14:textId="77777777" w:rsidR="005B6D4A" w:rsidRPr="008051A8" w:rsidRDefault="005B6D4A" w:rsidP="00D21219">
            <w:pPr>
              <w:pStyle w:val="1"/>
              <w:jc w:val="center"/>
              <w:rPr>
                <w:lang w:val="kk-KZ"/>
              </w:rPr>
            </w:pPr>
            <w:r w:rsidRPr="008051A8">
              <w:rPr>
                <w:lang w:val="kk-KZ"/>
              </w:rPr>
              <w:t>0-24</w:t>
            </w:r>
          </w:p>
        </w:tc>
      </w:tr>
      <w:tr w:rsidR="005B6D4A" w:rsidRPr="008051A8" w14:paraId="781FCFB1" w14:textId="77777777" w:rsidTr="00D21219">
        <w:tc>
          <w:tcPr>
            <w:tcW w:w="536" w:type="dxa"/>
            <w:shd w:val="clear" w:color="auto" w:fill="auto"/>
          </w:tcPr>
          <w:p w14:paraId="050817D6" w14:textId="77777777" w:rsidR="005B6D4A" w:rsidRPr="008051A8" w:rsidRDefault="005B6D4A" w:rsidP="00D21219">
            <w:pPr>
              <w:pStyle w:val="1"/>
              <w:jc w:val="both"/>
              <w:rPr>
                <w:lang w:val="kk-KZ"/>
              </w:rPr>
            </w:pPr>
            <w:r w:rsidRPr="008051A8">
              <w:rPr>
                <w:lang w:val="kk-KZ"/>
              </w:rPr>
              <w:t>1</w:t>
            </w:r>
          </w:p>
        </w:tc>
        <w:tc>
          <w:tcPr>
            <w:tcW w:w="1743" w:type="dxa"/>
            <w:shd w:val="clear" w:color="auto" w:fill="auto"/>
          </w:tcPr>
          <w:p w14:paraId="228730B4" w14:textId="77777777" w:rsidR="005B6D4A" w:rsidRPr="008051A8" w:rsidRDefault="005B6D4A" w:rsidP="00D21219">
            <w:pPr>
              <w:pStyle w:val="1"/>
              <w:jc w:val="both"/>
              <w:rPr>
                <w:lang w:val="kk-KZ"/>
              </w:rPr>
            </w:pPr>
            <w:r w:rsidRPr="008051A8">
              <w:rPr>
                <w:lang w:val="kk-KZ"/>
              </w:rPr>
              <w:t>Критерий1</w:t>
            </w:r>
          </w:p>
        </w:tc>
        <w:tc>
          <w:tcPr>
            <w:tcW w:w="1058" w:type="dxa"/>
            <w:shd w:val="clear" w:color="auto" w:fill="auto"/>
          </w:tcPr>
          <w:p w14:paraId="37643991" w14:textId="77777777" w:rsidR="005B6D4A" w:rsidRPr="008051A8" w:rsidRDefault="005B6D4A" w:rsidP="00D21219">
            <w:pPr>
              <w:pStyle w:val="1"/>
              <w:jc w:val="center"/>
              <w:rPr>
                <w:lang w:val="kk-KZ"/>
              </w:rPr>
            </w:pPr>
            <w:r w:rsidRPr="008051A8">
              <w:rPr>
                <w:lang w:val="kk-KZ"/>
              </w:rPr>
              <w:t>100</w:t>
            </w:r>
          </w:p>
        </w:tc>
        <w:tc>
          <w:tcPr>
            <w:tcW w:w="1162" w:type="dxa"/>
            <w:shd w:val="clear" w:color="auto" w:fill="auto"/>
          </w:tcPr>
          <w:p w14:paraId="1B0130CB" w14:textId="77777777" w:rsidR="005B6D4A" w:rsidRPr="008051A8" w:rsidRDefault="005B6D4A" w:rsidP="00D21219">
            <w:pPr>
              <w:pStyle w:val="1"/>
              <w:jc w:val="both"/>
              <w:rPr>
                <w:lang w:val="kk-KZ"/>
              </w:rPr>
            </w:pPr>
          </w:p>
        </w:tc>
        <w:tc>
          <w:tcPr>
            <w:tcW w:w="2232" w:type="dxa"/>
            <w:shd w:val="clear" w:color="auto" w:fill="auto"/>
          </w:tcPr>
          <w:p w14:paraId="17B9894E" w14:textId="77777777" w:rsidR="005B6D4A" w:rsidRPr="008051A8" w:rsidRDefault="005B6D4A" w:rsidP="00D21219">
            <w:pPr>
              <w:pStyle w:val="1"/>
              <w:jc w:val="both"/>
              <w:rPr>
                <w:lang w:val="kk-KZ"/>
              </w:rPr>
            </w:pPr>
          </w:p>
        </w:tc>
        <w:tc>
          <w:tcPr>
            <w:tcW w:w="919" w:type="dxa"/>
            <w:shd w:val="clear" w:color="auto" w:fill="auto"/>
          </w:tcPr>
          <w:p w14:paraId="43D53999" w14:textId="77777777" w:rsidR="005B6D4A" w:rsidRPr="008051A8" w:rsidRDefault="005B6D4A" w:rsidP="00D21219">
            <w:pPr>
              <w:pStyle w:val="1"/>
              <w:jc w:val="both"/>
              <w:rPr>
                <w:lang w:val="kk-KZ"/>
              </w:rPr>
            </w:pPr>
          </w:p>
        </w:tc>
        <w:tc>
          <w:tcPr>
            <w:tcW w:w="2105" w:type="dxa"/>
            <w:shd w:val="clear" w:color="auto" w:fill="auto"/>
          </w:tcPr>
          <w:p w14:paraId="660F6843" w14:textId="77777777" w:rsidR="005B6D4A" w:rsidRPr="008051A8" w:rsidRDefault="005B6D4A" w:rsidP="00D21219">
            <w:pPr>
              <w:pStyle w:val="1"/>
              <w:jc w:val="both"/>
              <w:rPr>
                <w:lang w:val="kk-KZ"/>
              </w:rPr>
            </w:pPr>
          </w:p>
        </w:tc>
      </w:tr>
      <w:tr w:rsidR="005B6D4A" w:rsidRPr="008051A8" w14:paraId="05A29C6F" w14:textId="77777777" w:rsidTr="00D21219">
        <w:tc>
          <w:tcPr>
            <w:tcW w:w="536" w:type="dxa"/>
            <w:shd w:val="clear" w:color="auto" w:fill="auto"/>
          </w:tcPr>
          <w:p w14:paraId="776FB514" w14:textId="77777777" w:rsidR="005B6D4A" w:rsidRPr="008051A8" w:rsidRDefault="005B6D4A" w:rsidP="00D21219">
            <w:pPr>
              <w:pStyle w:val="1"/>
              <w:jc w:val="both"/>
              <w:rPr>
                <w:lang w:val="kk-KZ"/>
              </w:rPr>
            </w:pPr>
            <w:r w:rsidRPr="008051A8">
              <w:rPr>
                <w:lang w:val="kk-KZ"/>
              </w:rPr>
              <w:t>2</w:t>
            </w:r>
          </w:p>
        </w:tc>
        <w:tc>
          <w:tcPr>
            <w:tcW w:w="1743" w:type="dxa"/>
            <w:shd w:val="clear" w:color="auto" w:fill="auto"/>
          </w:tcPr>
          <w:p w14:paraId="1382C32B" w14:textId="77777777" w:rsidR="005B6D4A" w:rsidRPr="008051A8" w:rsidRDefault="005B6D4A" w:rsidP="00D21219">
            <w:pPr>
              <w:pStyle w:val="1"/>
              <w:jc w:val="both"/>
              <w:rPr>
                <w:lang w:val="kk-KZ"/>
              </w:rPr>
            </w:pPr>
            <w:r w:rsidRPr="008051A8">
              <w:rPr>
                <w:lang w:val="kk-KZ"/>
              </w:rPr>
              <w:t>Критерий 2</w:t>
            </w:r>
          </w:p>
        </w:tc>
        <w:tc>
          <w:tcPr>
            <w:tcW w:w="1058" w:type="dxa"/>
            <w:shd w:val="clear" w:color="auto" w:fill="auto"/>
          </w:tcPr>
          <w:p w14:paraId="1A8608B0" w14:textId="77777777" w:rsidR="005B6D4A" w:rsidRPr="008051A8" w:rsidRDefault="005B6D4A" w:rsidP="00D21219">
            <w:pPr>
              <w:pStyle w:val="1"/>
              <w:jc w:val="both"/>
              <w:rPr>
                <w:lang w:val="kk-KZ"/>
              </w:rPr>
            </w:pPr>
          </w:p>
        </w:tc>
        <w:tc>
          <w:tcPr>
            <w:tcW w:w="1162" w:type="dxa"/>
            <w:shd w:val="clear" w:color="auto" w:fill="auto"/>
          </w:tcPr>
          <w:p w14:paraId="23080707" w14:textId="77777777" w:rsidR="005B6D4A" w:rsidRPr="008051A8" w:rsidRDefault="005B6D4A" w:rsidP="00D21219">
            <w:pPr>
              <w:pStyle w:val="1"/>
              <w:jc w:val="center"/>
              <w:rPr>
                <w:lang w:val="kk-KZ"/>
              </w:rPr>
            </w:pPr>
            <w:r w:rsidRPr="008051A8">
              <w:rPr>
                <w:lang w:val="kk-KZ"/>
              </w:rPr>
              <w:t>80</w:t>
            </w:r>
          </w:p>
        </w:tc>
        <w:tc>
          <w:tcPr>
            <w:tcW w:w="2232" w:type="dxa"/>
            <w:shd w:val="clear" w:color="auto" w:fill="auto"/>
          </w:tcPr>
          <w:p w14:paraId="06026F23" w14:textId="77777777" w:rsidR="005B6D4A" w:rsidRPr="008051A8" w:rsidRDefault="005B6D4A" w:rsidP="00D21219">
            <w:pPr>
              <w:pStyle w:val="1"/>
              <w:jc w:val="both"/>
              <w:rPr>
                <w:lang w:val="kk-KZ"/>
              </w:rPr>
            </w:pPr>
          </w:p>
        </w:tc>
        <w:tc>
          <w:tcPr>
            <w:tcW w:w="919" w:type="dxa"/>
            <w:shd w:val="clear" w:color="auto" w:fill="auto"/>
          </w:tcPr>
          <w:p w14:paraId="266E5228" w14:textId="77777777" w:rsidR="005B6D4A" w:rsidRPr="008051A8" w:rsidRDefault="005B6D4A" w:rsidP="00D21219">
            <w:pPr>
              <w:pStyle w:val="1"/>
              <w:jc w:val="both"/>
              <w:rPr>
                <w:lang w:val="kk-KZ"/>
              </w:rPr>
            </w:pPr>
          </w:p>
        </w:tc>
        <w:tc>
          <w:tcPr>
            <w:tcW w:w="2105" w:type="dxa"/>
            <w:shd w:val="clear" w:color="auto" w:fill="auto"/>
          </w:tcPr>
          <w:p w14:paraId="71528419" w14:textId="77777777" w:rsidR="005B6D4A" w:rsidRPr="008051A8" w:rsidRDefault="005B6D4A" w:rsidP="00D21219">
            <w:pPr>
              <w:pStyle w:val="1"/>
              <w:jc w:val="both"/>
              <w:rPr>
                <w:lang w:val="kk-KZ"/>
              </w:rPr>
            </w:pPr>
          </w:p>
        </w:tc>
      </w:tr>
      <w:tr w:rsidR="005B6D4A" w:rsidRPr="008051A8" w14:paraId="7B75AED7" w14:textId="77777777" w:rsidTr="00D21219">
        <w:tc>
          <w:tcPr>
            <w:tcW w:w="536" w:type="dxa"/>
            <w:shd w:val="clear" w:color="auto" w:fill="auto"/>
          </w:tcPr>
          <w:p w14:paraId="4A5810C9" w14:textId="77777777" w:rsidR="005B6D4A" w:rsidRPr="008051A8" w:rsidRDefault="005B6D4A" w:rsidP="00D21219">
            <w:pPr>
              <w:pStyle w:val="1"/>
              <w:jc w:val="both"/>
              <w:rPr>
                <w:lang w:val="kk-KZ"/>
              </w:rPr>
            </w:pPr>
            <w:r w:rsidRPr="008051A8">
              <w:rPr>
                <w:lang w:val="kk-KZ"/>
              </w:rPr>
              <w:t>3</w:t>
            </w:r>
          </w:p>
        </w:tc>
        <w:tc>
          <w:tcPr>
            <w:tcW w:w="1743" w:type="dxa"/>
            <w:shd w:val="clear" w:color="auto" w:fill="auto"/>
          </w:tcPr>
          <w:p w14:paraId="2F88CD48" w14:textId="77777777" w:rsidR="005B6D4A" w:rsidRPr="008051A8" w:rsidRDefault="005B6D4A" w:rsidP="00D21219">
            <w:pPr>
              <w:pStyle w:val="1"/>
              <w:jc w:val="both"/>
              <w:rPr>
                <w:lang w:val="kk-KZ"/>
              </w:rPr>
            </w:pPr>
            <w:r w:rsidRPr="008051A8">
              <w:rPr>
                <w:lang w:val="kk-KZ"/>
              </w:rPr>
              <w:t>Критерий 3</w:t>
            </w:r>
          </w:p>
        </w:tc>
        <w:tc>
          <w:tcPr>
            <w:tcW w:w="1058" w:type="dxa"/>
            <w:shd w:val="clear" w:color="auto" w:fill="auto"/>
          </w:tcPr>
          <w:p w14:paraId="2E3809F7" w14:textId="77777777" w:rsidR="005B6D4A" w:rsidRPr="008051A8" w:rsidRDefault="005B6D4A" w:rsidP="00D21219">
            <w:pPr>
              <w:pStyle w:val="1"/>
              <w:jc w:val="both"/>
              <w:rPr>
                <w:lang w:val="kk-KZ"/>
              </w:rPr>
            </w:pPr>
          </w:p>
        </w:tc>
        <w:tc>
          <w:tcPr>
            <w:tcW w:w="1162" w:type="dxa"/>
            <w:shd w:val="clear" w:color="auto" w:fill="auto"/>
          </w:tcPr>
          <w:p w14:paraId="36E31529" w14:textId="77777777" w:rsidR="005B6D4A" w:rsidRPr="008051A8" w:rsidRDefault="005B6D4A" w:rsidP="00D21219">
            <w:pPr>
              <w:pStyle w:val="1"/>
              <w:jc w:val="both"/>
              <w:rPr>
                <w:lang w:val="kk-KZ"/>
              </w:rPr>
            </w:pPr>
          </w:p>
        </w:tc>
        <w:tc>
          <w:tcPr>
            <w:tcW w:w="2232" w:type="dxa"/>
            <w:shd w:val="clear" w:color="auto" w:fill="auto"/>
          </w:tcPr>
          <w:p w14:paraId="40AF83DC" w14:textId="77777777" w:rsidR="005B6D4A" w:rsidRPr="008051A8" w:rsidRDefault="005B6D4A" w:rsidP="00D21219">
            <w:pPr>
              <w:pStyle w:val="1"/>
              <w:jc w:val="center"/>
              <w:rPr>
                <w:lang w:val="kk-KZ"/>
              </w:rPr>
            </w:pPr>
            <w:r w:rsidRPr="008051A8">
              <w:rPr>
                <w:lang w:val="kk-KZ"/>
              </w:rPr>
              <w:t>65</w:t>
            </w:r>
          </w:p>
        </w:tc>
        <w:tc>
          <w:tcPr>
            <w:tcW w:w="919" w:type="dxa"/>
            <w:shd w:val="clear" w:color="auto" w:fill="auto"/>
          </w:tcPr>
          <w:p w14:paraId="28627114" w14:textId="77777777" w:rsidR="005B6D4A" w:rsidRPr="008051A8" w:rsidRDefault="005B6D4A" w:rsidP="00D21219">
            <w:pPr>
              <w:pStyle w:val="1"/>
              <w:jc w:val="both"/>
              <w:rPr>
                <w:lang w:val="kk-KZ"/>
              </w:rPr>
            </w:pPr>
          </w:p>
        </w:tc>
        <w:tc>
          <w:tcPr>
            <w:tcW w:w="2105" w:type="dxa"/>
            <w:shd w:val="clear" w:color="auto" w:fill="auto"/>
          </w:tcPr>
          <w:p w14:paraId="6398E428" w14:textId="77777777" w:rsidR="005B6D4A" w:rsidRPr="008051A8" w:rsidRDefault="005B6D4A" w:rsidP="00D21219">
            <w:pPr>
              <w:pStyle w:val="1"/>
              <w:jc w:val="both"/>
              <w:rPr>
                <w:lang w:val="kk-KZ"/>
              </w:rPr>
            </w:pPr>
          </w:p>
        </w:tc>
      </w:tr>
      <w:tr w:rsidR="005B6D4A" w:rsidRPr="008051A8" w14:paraId="533EA09D" w14:textId="77777777" w:rsidTr="00D21219">
        <w:tc>
          <w:tcPr>
            <w:tcW w:w="536" w:type="dxa"/>
            <w:shd w:val="clear" w:color="auto" w:fill="auto"/>
          </w:tcPr>
          <w:p w14:paraId="6CC165EA" w14:textId="77777777" w:rsidR="005B6D4A" w:rsidRPr="008051A8" w:rsidRDefault="005B6D4A" w:rsidP="00D21219">
            <w:pPr>
              <w:pStyle w:val="1"/>
              <w:jc w:val="both"/>
              <w:rPr>
                <w:lang w:val="kk-KZ"/>
              </w:rPr>
            </w:pPr>
          </w:p>
        </w:tc>
        <w:tc>
          <w:tcPr>
            <w:tcW w:w="1743" w:type="dxa"/>
            <w:shd w:val="clear" w:color="auto" w:fill="auto"/>
          </w:tcPr>
          <w:p w14:paraId="526FACEE" w14:textId="77777777" w:rsidR="005B6D4A" w:rsidRPr="008051A8" w:rsidRDefault="005B6D4A" w:rsidP="00D21219">
            <w:pPr>
              <w:pStyle w:val="1"/>
              <w:jc w:val="both"/>
              <w:rPr>
                <w:lang w:val="kk-KZ"/>
              </w:rPr>
            </w:pPr>
            <w:r w:rsidRPr="008051A8">
              <w:rPr>
                <w:lang w:val="kk-KZ"/>
              </w:rPr>
              <w:t>Қорытынды балл</w:t>
            </w:r>
          </w:p>
        </w:tc>
        <w:tc>
          <w:tcPr>
            <w:tcW w:w="1058" w:type="dxa"/>
            <w:shd w:val="clear" w:color="auto" w:fill="auto"/>
          </w:tcPr>
          <w:p w14:paraId="214A0818" w14:textId="77777777" w:rsidR="005B6D4A" w:rsidRPr="008051A8" w:rsidRDefault="005B6D4A" w:rsidP="00D21219">
            <w:pPr>
              <w:pStyle w:val="1"/>
              <w:jc w:val="center"/>
              <w:rPr>
                <w:lang w:val="kk-KZ"/>
              </w:rPr>
            </w:pPr>
            <w:r w:rsidRPr="008051A8">
              <w:rPr>
                <w:lang w:val="kk-KZ"/>
              </w:rPr>
              <w:t>100</w:t>
            </w:r>
          </w:p>
        </w:tc>
        <w:tc>
          <w:tcPr>
            <w:tcW w:w="1162" w:type="dxa"/>
            <w:shd w:val="clear" w:color="auto" w:fill="auto"/>
          </w:tcPr>
          <w:p w14:paraId="30254E32" w14:textId="77777777" w:rsidR="005B6D4A" w:rsidRPr="008051A8" w:rsidRDefault="005B6D4A" w:rsidP="00D21219">
            <w:pPr>
              <w:pStyle w:val="1"/>
              <w:jc w:val="center"/>
              <w:rPr>
                <w:lang w:val="kk-KZ"/>
              </w:rPr>
            </w:pPr>
            <w:r w:rsidRPr="008051A8">
              <w:rPr>
                <w:lang w:val="kk-KZ"/>
              </w:rPr>
              <w:t>80</w:t>
            </w:r>
          </w:p>
        </w:tc>
        <w:tc>
          <w:tcPr>
            <w:tcW w:w="2232" w:type="dxa"/>
            <w:shd w:val="clear" w:color="auto" w:fill="auto"/>
          </w:tcPr>
          <w:p w14:paraId="2235A6F6" w14:textId="77777777" w:rsidR="005B6D4A" w:rsidRPr="008051A8" w:rsidRDefault="005B6D4A" w:rsidP="00D21219">
            <w:pPr>
              <w:pStyle w:val="1"/>
              <w:jc w:val="center"/>
              <w:rPr>
                <w:lang w:val="kk-KZ"/>
              </w:rPr>
            </w:pPr>
            <w:r w:rsidRPr="008051A8">
              <w:rPr>
                <w:lang w:val="kk-KZ"/>
              </w:rPr>
              <w:t>65</w:t>
            </w:r>
          </w:p>
        </w:tc>
        <w:tc>
          <w:tcPr>
            <w:tcW w:w="919" w:type="dxa"/>
            <w:shd w:val="clear" w:color="auto" w:fill="auto"/>
          </w:tcPr>
          <w:p w14:paraId="7F52FA30" w14:textId="77777777" w:rsidR="005B6D4A" w:rsidRPr="008051A8" w:rsidRDefault="005B6D4A" w:rsidP="00D21219">
            <w:pPr>
              <w:pStyle w:val="1"/>
              <w:jc w:val="center"/>
              <w:rPr>
                <w:lang w:val="kk-KZ"/>
              </w:rPr>
            </w:pPr>
          </w:p>
        </w:tc>
        <w:tc>
          <w:tcPr>
            <w:tcW w:w="2105" w:type="dxa"/>
            <w:shd w:val="clear" w:color="auto" w:fill="auto"/>
          </w:tcPr>
          <w:p w14:paraId="2D5506F0" w14:textId="77777777" w:rsidR="005B6D4A" w:rsidRPr="008051A8" w:rsidRDefault="005B6D4A" w:rsidP="00D21219">
            <w:pPr>
              <w:pStyle w:val="1"/>
              <w:jc w:val="center"/>
            </w:pPr>
            <w:r w:rsidRPr="008051A8">
              <w:rPr>
                <w:lang w:val="kk-KZ"/>
              </w:rPr>
              <w:t xml:space="preserve">100+80+65 </w:t>
            </w:r>
            <w:r w:rsidRPr="008051A8">
              <w:t>=245</w:t>
            </w:r>
          </w:p>
          <w:p w14:paraId="31F7F6A3" w14:textId="77777777" w:rsidR="005B6D4A" w:rsidRPr="008051A8" w:rsidRDefault="005B6D4A" w:rsidP="00D21219">
            <w:pPr>
              <w:pStyle w:val="1"/>
              <w:jc w:val="center"/>
            </w:pPr>
            <w:r w:rsidRPr="008051A8">
              <w:t>245 / 3 категорий =81</w:t>
            </w:r>
            <w:r w:rsidRPr="008051A8">
              <w:rPr>
                <w:lang w:val="kk-KZ"/>
              </w:rPr>
              <w:t>.</w:t>
            </w:r>
            <w:r w:rsidRPr="008051A8">
              <w:t>7</w:t>
            </w:r>
          </w:p>
          <w:p w14:paraId="10BD8FB4" w14:textId="77777777" w:rsidR="005B6D4A" w:rsidRPr="008051A8" w:rsidRDefault="005B6D4A" w:rsidP="00D21219">
            <w:pPr>
              <w:pStyle w:val="1"/>
              <w:jc w:val="center"/>
            </w:pPr>
            <w:r w:rsidRPr="008051A8">
              <w:rPr>
                <w:lang w:val="kk-KZ"/>
              </w:rPr>
              <w:t xml:space="preserve">Қорытынды балл </w:t>
            </w:r>
            <w:r w:rsidRPr="008051A8">
              <w:t>=82</w:t>
            </w:r>
          </w:p>
        </w:tc>
      </w:tr>
    </w:tbl>
    <w:p w14:paraId="24A49807" w14:textId="77777777" w:rsidR="005B6D4A" w:rsidRPr="008051A8" w:rsidRDefault="005B6D4A" w:rsidP="005B6D4A">
      <w:pPr>
        <w:pStyle w:val="1"/>
        <w:jc w:val="both"/>
        <w:rPr>
          <w:lang w:val="kk-KZ"/>
        </w:rPr>
      </w:pPr>
    </w:p>
    <w:p w14:paraId="59691B15" w14:textId="77777777" w:rsidR="005B6D4A" w:rsidRPr="008051A8" w:rsidRDefault="005B6D4A" w:rsidP="005B6D4A">
      <w:pPr>
        <w:pStyle w:val="1"/>
        <w:jc w:val="both"/>
        <w:rPr>
          <w:b/>
          <w:lang w:val="kk-KZ"/>
        </w:rPr>
      </w:pPr>
      <w:r w:rsidRPr="008051A8">
        <w:rPr>
          <w:lang w:val="kk-KZ"/>
        </w:rPr>
        <w:tab/>
      </w:r>
      <w:r w:rsidRPr="008051A8">
        <w:rPr>
          <w:b/>
          <w:lang w:val="kk-KZ"/>
        </w:rPr>
        <w:t xml:space="preserve">Қорытынды бағалауды есептеу формуласы: </w:t>
      </w:r>
    </w:p>
    <w:p w14:paraId="3040ECF7" w14:textId="77777777" w:rsidR="005B6D4A" w:rsidRPr="008051A8" w:rsidRDefault="005B6D4A" w:rsidP="005B6D4A">
      <w:pPr>
        <w:pStyle w:val="1"/>
        <w:jc w:val="both"/>
        <w:rPr>
          <w:lang w:val="kk-KZ"/>
        </w:rPr>
      </w:pPr>
      <w:r w:rsidRPr="008051A8">
        <w:rPr>
          <w:lang w:val="kk-KZ"/>
        </w:rPr>
        <w:tab/>
        <w:t>Қорытынды баға (</w:t>
      </w:r>
      <w:r w:rsidRPr="008051A8">
        <w:rPr>
          <w:b/>
          <w:lang w:val="kk-KZ"/>
        </w:rPr>
        <w:t>ҚБ</w:t>
      </w:r>
      <w:r w:rsidRPr="008051A8">
        <w:rPr>
          <w:lang w:val="kk-KZ"/>
        </w:rPr>
        <w:t>)=(</w:t>
      </w:r>
      <w:r w:rsidRPr="008051A8">
        <w:rPr>
          <w:b/>
          <w:lang w:val="kk-KZ"/>
        </w:rPr>
        <w:t>Б1+Б2+Б3</w:t>
      </w:r>
      <w:r w:rsidRPr="008051A8">
        <w:rPr>
          <w:lang w:val="kk-KZ"/>
        </w:rPr>
        <w:t xml:space="preserve">) / 3 </w:t>
      </w:r>
      <w:r w:rsidRPr="008051A8">
        <w:rPr>
          <w:b/>
          <w:lang w:val="kk-KZ"/>
        </w:rPr>
        <w:t>К</w:t>
      </w:r>
      <w:r w:rsidRPr="008051A8">
        <w:rPr>
          <w:lang w:val="kk-KZ"/>
        </w:rPr>
        <w:t xml:space="preserve">, мұнда </w:t>
      </w:r>
      <w:r w:rsidRPr="008051A8">
        <w:rPr>
          <w:b/>
          <w:lang w:val="kk-KZ"/>
        </w:rPr>
        <w:t>Б</w:t>
      </w:r>
      <w:r w:rsidRPr="008051A8">
        <w:rPr>
          <w:lang w:val="kk-KZ"/>
        </w:rPr>
        <w:t xml:space="preserve"> – критерийлер бойынша алған балл, </w:t>
      </w:r>
      <w:r w:rsidRPr="008051A8">
        <w:rPr>
          <w:b/>
          <w:lang w:val="kk-KZ"/>
        </w:rPr>
        <w:t xml:space="preserve">К </w:t>
      </w:r>
      <w:r w:rsidRPr="008051A8">
        <w:rPr>
          <w:lang w:val="kk-KZ"/>
        </w:rPr>
        <w:t xml:space="preserve">– критерийлердің жалпы саны; </w:t>
      </w:r>
    </w:p>
    <w:p w14:paraId="45CF8EA1" w14:textId="77777777" w:rsidR="005B6D4A" w:rsidRPr="008051A8" w:rsidRDefault="005B6D4A" w:rsidP="005B6D4A">
      <w:pPr>
        <w:pStyle w:val="1"/>
        <w:jc w:val="both"/>
        <w:rPr>
          <w:lang w:val="kk-KZ"/>
        </w:rPr>
      </w:pPr>
      <w:r w:rsidRPr="008051A8">
        <w:rPr>
          <w:lang w:val="kk-KZ"/>
        </w:rPr>
        <w:t xml:space="preserve">есептеу кезінде алынған баллға сүйене отырып, біз бағалауды бағалау шкаласымен салыстыра аламыз. </w:t>
      </w:r>
    </w:p>
    <w:p w14:paraId="469F9A98" w14:textId="77777777" w:rsidR="005B6D4A" w:rsidRPr="008051A8" w:rsidRDefault="005B6D4A" w:rsidP="005B6D4A">
      <w:pPr>
        <w:pStyle w:val="1"/>
        <w:jc w:val="both"/>
        <w:rPr>
          <w:lang w:val="kk-KZ"/>
        </w:rPr>
      </w:pPr>
      <w:r w:rsidRPr="008051A8">
        <w:rPr>
          <w:lang w:val="kk-KZ"/>
        </w:rPr>
        <w:t xml:space="preserve">82 балл 70 пен 89 баллдың арасында, бұл бағалау шкаласындағы </w:t>
      </w:r>
      <w:r w:rsidRPr="008051A8">
        <w:rPr>
          <w:b/>
          <w:lang w:val="kk-KZ"/>
        </w:rPr>
        <w:t>«Жақсы»</w:t>
      </w:r>
      <w:r w:rsidRPr="008051A8">
        <w:rPr>
          <w:lang w:val="kk-KZ"/>
        </w:rPr>
        <w:t xml:space="preserve"> категориясына сәйкес келеді. </w:t>
      </w:r>
    </w:p>
    <w:p w14:paraId="73FA8678" w14:textId="77777777" w:rsidR="005B6D4A" w:rsidRPr="008051A8" w:rsidRDefault="005B6D4A" w:rsidP="005B6D4A">
      <w:pPr>
        <w:pStyle w:val="1"/>
        <w:jc w:val="both"/>
        <w:rPr>
          <w:lang w:val="kk-KZ"/>
        </w:rPr>
      </w:pPr>
      <w:r w:rsidRPr="008051A8">
        <w:rPr>
          <w:lang w:val="kk-KZ"/>
        </w:rPr>
        <w:tab/>
        <w:t>Курс бойынша жалпы балл мына формула бойынша есептелінеді: Жалпы қорытынды (</w:t>
      </w:r>
      <w:r w:rsidRPr="008051A8">
        <w:rPr>
          <w:b/>
          <w:lang w:val="kk-KZ"/>
        </w:rPr>
        <w:t>ЖҚ)</w:t>
      </w:r>
      <w:r w:rsidRPr="008051A8">
        <w:rPr>
          <w:lang w:val="kk-KZ"/>
        </w:rPr>
        <w:t xml:space="preserve"> балл =  (</w:t>
      </w:r>
      <w:r w:rsidRPr="008051A8">
        <w:rPr>
          <w:b/>
          <w:lang w:val="kk-KZ"/>
        </w:rPr>
        <w:t>АБ1+АБ2+ҚБ</w:t>
      </w:r>
      <w:r w:rsidRPr="008051A8">
        <w:rPr>
          <w:lang w:val="kk-KZ"/>
        </w:rPr>
        <w:t xml:space="preserve">) / </w:t>
      </w:r>
      <w:r w:rsidRPr="008051A8">
        <w:rPr>
          <w:b/>
          <w:lang w:val="kk-KZ"/>
        </w:rPr>
        <w:t>3</w:t>
      </w:r>
      <w:r w:rsidRPr="008051A8">
        <w:rPr>
          <w:lang w:val="kk-KZ"/>
        </w:rPr>
        <w:t xml:space="preserve">;  бұл мысалымызда егер Сіз </w:t>
      </w:r>
      <w:r w:rsidRPr="008051A8">
        <w:rPr>
          <w:b/>
          <w:lang w:val="kk-KZ"/>
        </w:rPr>
        <w:t>1АБ</w:t>
      </w:r>
      <w:r w:rsidRPr="008051A8">
        <w:rPr>
          <w:lang w:val="kk-KZ"/>
        </w:rPr>
        <w:t xml:space="preserve">-дана 90 балл, 2АБ-дан 94 балл, ал қорытынды емтиханнан 82 балл алсаңыз, онда жалпы Қорытынды баллыңыз былайша есептелінеді: </w:t>
      </w:r>
      <w:r w:rsidRPr="008051A8">
        <w:rPr>
          <w:b/>
          <w:lang w:val="kk-KZ"/>
        </w:rPr>
        <w:t>ЖҚ</w:t>
      </w:r>
      <w:r w:rsidRPr="008051A8">
        <w:rPr>
          <w:lang w:val="kk-KZ"/>
        </w:rPr>
        <w:t xml:space="preserve"> = (90+94+82) /3  = 266/3  = 87 балл, яғни Сіз курс материалын «жақсы» меңгергенсіз (В+). </w:t>
      </w:r>
    </w:p>
    <w:p w14:paraId="6D058DD8" w14:textId="77777777" w:rsidR="005B6D4A" w:rsidRPr="008051A8" w:rsidRDefault="005B6D4A" w:rsidP="005B6D4A">
      <w:pPr>
        <w:pStyle w:val="1"/>
        <w:jc w:val="center"/>
        <w:rPr>
          <w:b/>
          <w:bCs/>
          <w:lang w:val="kk-KZ"/>
        </w:rPr>
      </w:pPr>
    </w:p>
    <w:p w14:paraId="091F992C" w14:textId="77777777" w:rsidR="005B6D4A" w:rsidRPr="008051A8" w:rsidRDefault="005B6D4A" w:rsidP="005B6D4A">
      <w:pPr>
        <w:pStyle w:val="1"/>
        <w:jc w:val="center"/>
        <w:rPr>
          <w:b/>
          <w:bCs/>
          <w:lang w:val="kk-KZ"/>
        </w:rPr>
      </w:pPr>
    </w:p>
    <w:p w14:paraId="1C43F0A6" w14:textId="77777777" w:rsidR="005B6D4A" w:rsidRPr="008051A8" w:rsidRDefault="005B6D4A" w:rsidP="005B6D4A">
      <w:pPr>
        <w:pStyle w:val="1"/>
        <w:jc w:val="center"/>
        <w:rPr>
          <w:b/>
          <w:bCs/>
          <w:lang w:val="kk-KZ"/>
        </w:rPr>
      </w:pPr>
    </w:p>
    <w:p w14:paraId="7573C49A" w14:textId="77777777" w:rsidR="005B6D4A" w:rsidRPr="008051A8" w:rsidRDefault="005B6D4A" w:rsidP="005B6D4A">
      <w:pPr>
        <w:pStyle w:val="1"/>
        <w:jc w:val="center"/>
        <w:rPr>
          <w:b/>
          <w:bCs/>
          <w:lang w:val="kk-KZ"/>
        </w:rPr>
      </w:pPr>
    </w:p>
    <w:p w14:paraId="754A3FE7" w14:textId="77777777" w:rsidR="005B6D4A" w:rsidRPr="008051A8" w:rsidRDefault="005B6D4A" w:rsidP="005B6D4A">
      <w:pPr>
        <w:pStyle w:val="1"/>
        <w:jc w:val="center"/>
        <w:rPr>
          <w:b/>
          <w:bCs/>
          <w:lang w:val="kk-KZ"/>
        </w:rPr>
      </w:pPr>
    </w:p>
    <w:p w14:paraId="3C8279C7" w14:textId="77777777" w:rsidR="005B6D4A" w:rsidRPr="008051A8" w:rsidRDefault="005B6D4A" w:rsidP="005B6D4A">
      <w:pPr>
        <w:pStyle w:val="1"/>
        <w:jc w:val="center"/>
        <w:rPr>
          <w:b/>
          <w:bCs/>
          <w:lang w:val="kk-KZ"/>
        </w:rPr>
      </w:pPr>
    </w:p>
    <w:p w14:paraId="7486A0AE" w14:textId="77777777" w:rsidR="005B6D4A" w:rsidRPr="008051A8" w:rsidRDefault="005B6D4A" w:rsidP="005B6D4A">
      <w:pPr>
        <w:pStyle w:val="1"/>
        <w:jc w:val="center"/>
        <w:rPr>
          <w:b/>
          <w:bCs/>
          <w:lang w:val="kk-KZ"/>
        </w:rPr>
      </w:pPr>
    </w:p>
    <w:p w14:paraId="6BCF27CC" w14:textId="77777777" w:rsidR="005B6D4A" w:rsidRPr="008051A8" w:rsidRDefault="005B6D4A" w:rsidP="005B6D4A">
      <w:pPr>
        <w:pStyle w:val="1"/>
        <w:jc w:val="center"/>
        <w:rPr>
          <w:b/>
          <w:bCs/>
          <w:lang w:val="kk-KZ"/>
        </w:rPr>
      </w:pPr>
    </w:p>
    <w:p w14:paraId="0536AF3B" w14:textId="77777777" w:rsidR="005B6D4A" w:rsidRPr="008051A8" w:rsidRDefault="005B6D4A" w:rsidP="005B6D4A">
      <w:pPr>
        <w:pStyle w:val="1"/>
        <w:jc w:val="center"/>
        <w:rPr>
          <w:b/>
          <w:bCs/>
          <w:lang w:val="kk-KZ"/>
        </w:rPr>
      </w:pPr>
    </w:p>
    <w:p w14:paraId="1DED1020" w14:textId="77777777" w:rsidR="005B6D4A" w:rsidRPr="008051A8" w:rsidRDefault="005B6D4A" w:rsidP="005B6D4A">
      <w:pPr>
        <w:pStyle w:val="1"/>
        <w:jc w:val="center"/>
        <w:rPr>
          <w:b/>
          <w:bCs/>
          <w:lang w:val="kk-KZ"/>
        </w:rPr>
      </w:pPr>
    </w:p>
    <w:p w14:paraId="2A905D1D" w14:textId="77777777" w:rsidR="005B6D4A" w:rsidRPr="008051A8" w:rsidRDefault="005B6D4A" w:rsidP="005B6D4A">
      <w:pPr>
        <w:pStyle w:val="1"/>
        <w:jc w:val="center"/>
        <w:rPr>
          <w:b/>
          <w:bCs/>
          <w:lang w:val="kk-KZ"/>
        </w:rPr>
      </w:pPr>
    </w:p>
    <w:p w14:paraId="7F50F1EE" w14:textId="77777777" w:rsidR="005B6D4A" w:rsidRPr="008051A8" w:rsidRDefault="005B6D4A" w:rsidP="005B6D4A">
      <w:pPr>
        <w:pStyle w:val="1"/>
        <w:jc w:val="center"/>
        <w:rPr>
          <w:b/>
          <w:bCs/>
          <w:lang w:val="kk-KZ"/>
        </w:rPr>
      </w:pPr>
    </w:p>
    <w:p w14:paraId="7DF77F5C" w14:textId="77777777" w:rsidR="008051A8" w:rsidRPr="008051A8" w:rsidRDefault="008051A8" w:rsidP="005B6D4A">
      <w:pPr>
        <w:pStyle w:val="1"/>
        <w:jc w:val="center"/>
        <w:rPr>
          <w:b/>
          <w:bCs/>
          <w:lang w:val="kk-KZ"/>
        </w:rPr>
      </w:pPr>
    </w:p>
    <w:p w14:paraId="4F1084C4" w14:textId="77777777" w:rsidR="008051A8" w:rsidRPr="008051A8" w:rsidRDefault="008051A8" w:rsidP="005B6D4A">
      <w:pPr>
        <w:pStyle w:val="1"/>
        <w:jc w:val="center"/>
        <w:rPr>
          <w:b/>
          <w:bCs/>
          <w:lang w:val="kk-KZ"/>
        </w:rPr>
      </w:pPr>
    </w:p>
    <w:p w14:paraId="02ADC97C" w14:textId="77777777" w:rsidR="008051A8" w:rsidRPr="008051A8" w:rsidRDefault="008051A8" w:rsidP="005B6D4A">
      <w:pPr>
        <w:pStyle w:val="1"/>
        <w:jc w:val="center"/>
        <w:rPr>
          <w:b/>
          <w:bCs/>
          <w:lang w:val="kk-KZ"/>
        </w:rPr>
      </w:pPr>
    </w:p>
    <w:p w14:paraId="7B8CA241" w14:textId="77777777" w:rsidR="008051A8" w:rsidRPr="008051A8" w:rsidRDefault="008051A8" w:rsidP="005B6D4A">
      <w:pPr>
        <w:pStyle w:val="1"/>
        <w:jc w:val="center"/>
        <w:rPr>
          <w:b/>
          <w:bCs/>
          <w:lang w:val="kk-KZ"/>
        </w:rPr>
      </w:pPr>
    </w:p>
    <w:p w14:paraId="02296537" w14:textId="77777777" w:rsidR="008051A8" w:rsidRPr="008051A8" w:rsidRDefault="008051A8" w:rsidP="005B6D4A">
      <w:pPr>
        <w:pStyle w:val="1"/>
        <w:jc w:val="center"/>
        <w:rPr>
          <w:b/>
          <w:bCs/>
          <w:lang w:val="kk-KZ"/>
        </w:rPr>
      </w:pPr>
    </w:p>
    <w:p w14:paraId="2B9C8827" w14:textId="77777777" w:rsidR="008051A8" w:rsidRPr="008051A8" w:rsidRDefault="008051A8" w:rsidP="005B6D4A">
      <w:pPr>
        <w:pStyle w:val="1"/>
        <w:jc w:val="center"/>
        <w:rPr>
          <w:b/>
          <w:bCs/>
          <w:lang w:val="kk-KZ"/>
        </w:rPr>
      </w:pPr>
    </w:p>
    <w:p w14:paraId="7B420F10" w14:textId="77777777" w:rsidR="008051A8" w:rsidRPr="008051A8" w:rsidRDefault="008051A8" w:rsidP="005B6D4A">
      <w:pPr>
        <w:pStyle w:val="1"/>
        <w:jc w:val="center"/>
        <w:rPr>
          <w:b/>
          <w:bCs/>
          <w:lang w:val="kk-KZ"/>
        </w:rPr>
      </w:pPr>
    </w:p>
    <w:p w14:paraId="73BC071D" w14:textId="77777777" w:rsidR="008051A8" w:rsidRPr="008051A8" w:rsidRDefault="008051A8" w:rsidP="005B6D4A">
      <w:pPr>
        <w:pStyle w:val="1"/>
        <w:jc w:val="center"/>
        <w:rPr>
          <w:b/>
          <w:bCs/>
          <w:lang w:val="kk-KZ"/>
        </w:rPr>
      </w:pPr>
    </w:p>
    <w:p w14:paraId="5F5E33D7" w14:textId="77777777" w:rsidR="005B6D4A" w:rsidRPr="008051A8" w:rsidRDefault="005B6D4A" w:rsidP="005B6D4A">
      <w:pPr>
        <w:pStyle w:val="1"/>
        <w:jc w:val="center"/>
        <w:rPr>
          <w:b/>
          <w:bCs/>
          <w:lang w:val="kk-KZ"/>
        </w:rPr>
      </w:pPr>
    </w:p>
    <w:p w14:paraId="3BF7AD07" w14:textId="77777777" w:rsidR="005B6D4A" w:rsidRPr="008051A8" w:rsidRDefault="005B6D4A" w:rsidP="005B6D4A">
      <w:pPr>
        <w:pStyle w:val="1"/>
        <w:jc w:val="center"/>
        <w:rPr>
          <w:b/>
          <w:bCs/>
          <w:lang w:val="kk-KZ"/>
        </w:rPr>
      </w:pPr>
    </w:p>
    <w:p w14:paraId="27B5AAEE" w14:textId="77777777" w:rsidR="005B6D4A" w:rsidRPr="008051A8" w:rsidRDefault="005B6D4A" w:rsidP="005B6D4A">
      <w:pPr>
        <w:pStyle w:val="1"/>
        <w:jc w:val="center"/>
        <w:rPr>
          <w:b/>
          <w:bCs/>
          <w:lang w:val="kk-KZ"/>
        </w:rPr>
      </w:pPr>
    </w:p>
    <w:p w14:paraId="7F6B2793" w14:textId="77777777" w:rsidR="005B6D4A" w:rsidRPr="008051A8" w:rsidRDefault="005B6D4A" w:rsidP="005B6D4A">
      <w:pPr>
        <w:pStyle w:val="1"/>
        <w:jc w:val="center"/>
        <w:rPr>
          <w:b/>
          <w:bCs/>
          <w:lang w:val="kk-KZ"/>
        </w:rPr>
      </w:pPr>
    </w:p>
    <w:p w14:paraId="4CDA3EAB" w14:textId="77777777" w:rsidR="005B6D4A" w:rsidRPr="008051A8" w:rsidRDefault="005B6D4A" w:rsidP="005B6D4A">
      <w:pPr>
        <w:pStyle w:val="1"/>
        <w:jc w:val="center"/>
        <w:rPr>
          <w:b/>
          <w:bCs/>
          <w:lang w:val="kk-KZ"/>
        </w:rPr>
      </w:pPr>
    </w:p>
    <w:p w14:paraId="6BA30128" w14:textId="77777777" w:rsidR="005B6D4A" w:rsidRPr="008051A8" w:rsidRDefault="005B6D4A" w:rsidP="005B6D4A">
      <w:pPr>
        <w:pStyle w:val="1"/>
        <w:jc w:val="center"/>
        <w:rPr>
          <w:b/>
          <w:bCs/>
          <w:lang w:val="kk-KZ"/>
        </w:rPr>
      </w:pPr>
    </w:p>
    <w:p w14:paraId="67704FF8" w14:textId="77777777" w:rsidR="005B6D4A" w:rsidRPr="008051A8" w:rsidRDefault="005B6D4A" w:rsidP="005B6D4A">
      <w:pPr>
        <w:pStyle w:val="1"/>
        <w:jc w:val="center"/>
        <w:rPr>
          <w:b/>
          <w:bCs/>
          <w:lang w:val="kk-KZ"/>
        </w:rPr>
      </w:pPr>
    </w:p>
    <w:p w14:paraId="5AB8C16C" w14:textId="77777777" w:rsidR="005B6D4A" w:rsidRPr="008051A8" w:rsidRDefault="005B6D4A" w:rsidP="005B6D4A">
      <w:pPr>
        <w:pStyle w:val="1"/>
        <w:jc w:val="center"/>
        <w:rPr>
          <w:b/>
          <w:bCs/>
          <w:lang w:val="kk-KZ"/>
        </w:rPr>
      </w:pPr>
    </w:p>
    <w:p w14:paraId="7CE12E63" w14:textId="77777777" w:rsidR="005B6D4A" w:rsidRPr="008051A8" w:rsidRDefault="005B6D4A" w:rsidP="005B6D4A">
      <w:pPr>
        <w:pStyle w:val="1"/>
        <w:jc w:val="center"/>
        <w:rPr>
          <w:b/>
          <w:bCs/>
          <w:lang w:val="kk-KZ"/>
        </w:rPr>
      </w:pPr>
    </w:p>
    <w:p w14:paraId="65BD8A38" w14:textId="77777777" w:rsidR="005B6D4A" w:rsidRPr="008051A8" w:rsidRDefault="005B6D4A" w:rsidP="005B6D4A">
      <w:pPr>
        <w:pStyle w:val="1"/>
        <w:jc w:val="center"/>
        <w:rPr>
          <w:b/>
          <w:bCs/>
          <w:lang w:val="kk-KZ"/>
        </w:rPr>
      </w:pPr>
    </w:p>
    <w:p w14:paraId="336C62BB" w14:textId="77777777" w:rsidR="005B6D4A" w:rsidRPr="008051A8" w:rsidRDefault="005B6D4A" w:rsidP="005B6D4A">
      <w:pPr>
        <w:pStyle w:val="1"/>
        <w:jc w:val="center"/>
        <w:rPr>
          <w:lang w:val="kk-KZ"/>
        </w:rPr>
      </w:pPr>
      <w:bookmarkStart w:id="3" w:name="_Hlk155792421"/>
      <w:bookmarkStart w:id="4" w:name="_Hlk155792463"/>
      <w:bookmarkStart w:id="5" w:name="_Hlk155792613"/>
      <w:bookmarkStart w:id="6" w:name="_Hlk155792677"/>
      <w:r w:rsidRPr="008051A8">
        <w:rPr>
          <w:b/>
          <w:bCs/>
        </w:rPr>
        <w:lastRenderedPageBreak/>
        <w:t>БАҒАЛАУ САЯСАТЫ</w:t>
      </w:r>
      <w:bookmarkEnd w:id="5"/>
    </w:p>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5B6D4A" w:rsidRPr="008051A8" w14:paraId="0583703C" w14:textId="77777777" w:rsidTr="00D21219">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14:paraId="60147859" w14:textId="77777777" w:rsidR="005B6D4A" w:rsidRPr="008051A8" w:rsidRDefault="005B6D4A" w:rsidP="00D21219">
            <w:pPr>
              <w:jc w:val="center"/>
              <w:rPr>
                <w:b/>
                <w:bCs/>
                <w:sz w:val="20"/>
                <w:szCs w:val="20"/>
                <w:lang w:val="kk-KZ"/>
              </w:rPr>
            </w:pPr>
            <w:r w:rsidRPr="008051A8">
              <w:rPr>
                <w:b/>
                <w:bCs/>
                <w:sz w:val="20"/>
                <w:szCs w:val="20"/>
              </w:rPr>
              <w:t xml:space="preserve">3 </w:t>
            </w:r>
            <w:r w:rsidRPr="008051A8">
              <w:rPr>
                <w:b/>
                <w:bCs/>
                <w:sz w:val="20"/>
                <w:szCs w:val="20"/>
                <w:lang w:val="kk-KZ"/>
              </w:rPr>
              <w:t>сұрақ</w:t>
            </w:r>
          </w:p>
          <w:p w14:paraId="0C59D510" w14:textId="77777777" w:rsidR="005B6D4A" w:rsidRPr="008051A8" w:rsidRDefault="005B6D4A" w:rsidP="00D21219">
            <w:pPr>
              <w:jc w:val="center"/>
              <w:rPr>
                <w:b/>
                <w:bCs/>
                <w:sz w:val="20"/>
                <w:szCs w:val="20"/>
                <w:lang w:val="kk-KZ"/>
              </w:rPr>
            </w:pPr>
          </w:p>
          <w:p w14:paraId="6D4F7B69" w14:textId="77777777" w:rsidR="005B6D4A" w:rsidRPr="008051A8" w:rsidRDefault="005B6D4A" w:rsidP="00D21219">
            <w:pPr>
              <w:jc w:val="center"/>
              <w:rPr>
                <w:b/>
                <w:bCs/>
                <w:sz w:val="20"/>
                <w:szCs w:val="20"/>
              </w:rPr>
            </w:pPr>
            <w:r w:rsidRPr="008051A8">
              <w:rPr>
                <w:b/>
                <w:bCs/>
                <w:sz w:val="20"/>
                <w:szCs w:val="20"/>
                <w:lang w:val="kk-KZ"/>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3E589E" w14:textId="77777777" w:rsidR="005B6D4A" w:rsidRPr="008051A8" w:rsidRDefault="005B6D4A" w:rsidP="00D21219">
            <w:pPr>
              <w:jc w:val="center"/>
              <w:rPr>
                <w:b/>
                <w:bCs/>
                <w:sz w:val="20"/>
                <w:szCs w:val="20"/>
              </w:rPr>
            </w:pPr>
            <w:proofErr w:type="spellStart"/>
            <w:r w:rsidRPr="008051A8">
              <w:rPr>
                <w:b/>
                <w:bCs/>
                <w:sz w:val="20"/>
                <w:szCs w:val="20"/>
              </w:rPr>
              <w:t>Таңдалған</w:t>
            </w:r>
            <w:proofErr w:type="spellEnd"/>
            <w:r w:rsidRPr="008051A8">
              <w:rPr>
                <w:b/>
                <w:bCs/>
                <w:sz w:val="20"/>
                <w:szCs w:val="20"/>
              </w:rPr>
              <w:t xml:space="preserve"> </w:t>
            </w:r>
            <w:r w:rsidRPr="008051A8">
              <w:rPr>
                <w:b/>
                <w:bCs/>
                <w:sz w:val="20"/>
                <w:szCs w:val="20"/>
                <w:lang w:val="kk-KZ"/>
              </w:rPr>
              <w:t>ә</w:t>
            </w:r>
            <w:proofErr w:type="spellStart"/>
            <w:r w:rsidRPr="008051A8">
              <w:rPr>
                <w:b/>
                <w:bCs/>
                <w:sz w:val="20"/>
                <w:szCs w:val="20"/>
              </w:rPr>
              <w:t>дістеменің</w:t>
            </w:r>
            <w:proofErr w:type="spellEnd"/>
            <w:r w:rsidRPr="008051A8">
              <w:rPr>
                <w:b/>
                <w:bCs/>
                <w:sz w:val="20"/>
                <w:szCs w:val="20"/>
              </w:rPr>
              <w:t xml:space="preserve"> </w:t>
            </w:r>
            <w:proofErr w:type="spellStart"/>
            <w:r w:rsidRPr="008051A8">
              <w:rPr>
                <w:b/>
                <w:bCs/>
                <w:sz w:val="20"/>
                <w:szCs w:val="20"/>
              </w:rPr>
              <w:t>ұсынылған</w:t>
            </w:r>
            <w:proofErr w:type="spellEnd"/>
            <w:r w:rsidRPr="008051A8">
              <w:rPr>
                <w:b/>
                <w:bCs/>
                <w:sz w:val="20"/>
                <w:szCs w:val="20"/>
              </w:rPr>
              <w:t xml:space="preserve"> </w:t>
            </w:r>
            <w:proofErr w:type="spellStart"/>
            <w:r w:rsidRPr="008051A8">
              <w:rPr>
                <w:b/>
                <w:bCs/>
                <w:sz w:val="20"/>
                <w:szCs w:val="20"/>
              </w:rPr>
              <w:t>практикалық</w:t>
            </w:r>
            <w:proofErr w:type="spellEnd"/>
            <w:r w:rsidRPr="008051A8">
              <w:rPr>
                <w:b/>
                <w:bCs/>
                <w:sz w:val="20"/>
                <w:szCs w:val="20"/>
              </w:rPr>
              <w:t xml:space="preserve"> </w:t>
            </w:r>
            <w:proofErr w:type="spellStart"/>
            <w:r w:rsidRPr="008051A8">
              <w:rPr>
                <w:b/>
                <w:bCs/>
                <w:sz w:val="20"/>
                <w:szCs w:val="20"/>
              </w:rPr>
              <w:t>тапсырмаға</w:t>
            </w:r>
            <w:proofErr w:type="spellEnd"/>
            <w:r w:rsidRPr="008051A8">
              <w:rPr>
                <w:b/>
                <w:bCs/>
                <w:sz w:val="20"/>
                <w:szCs w:val="20"/>
              </w:rPr>
              <w:t xml:space="preserve"> </w:t>
            </w:r>
            <w:proofErr w:type="spellStart"/>
            <w:r w:rsidRPr="008051A8">
              <w:rPr>
                <w:b/>
                <w:bCs/>
                <w:sz w:val="20"/>
                <w:szCs w:val="20"/>
              </w:rPr>
              <w:t>қолданылуын</w:t>
            </w:r>
            <w:proofErr w:type="spellEnd"/>
            <w:r w:rsidRPr="008051A8">
              <w:rPr>
                <w:b/>
                <w:bCs/>
                <w:sz w:val="20"/>
                <w:szCs w:val="20"/>
              </w:rPr>
              <w:t xml:space="preserve"> </w:t>
            </w:r>
            <w:proofErr w:type="spellStart"/>
            <w:r w:rsidRPr="008051A8">
              <w:rPr>
                <w:b/>
                <w:bCs/>
                <w:sz w:val="20"/>
                <w:szCs w:val="20"/>
              </w:rPr>
              <w:t>бағалау</w:t>
            </w:r>
            <w:proofErr w:type="spellEnd"/>
            <w:r w:rsidRPr="008051A8">
              <w:rPr>
                <w:b/>
                <w:bCs/>
                <w:sz w:val="20"/>
                <w:szCs w:val="20"/>
              </w:rPr>
              <w:t xml:space="preserve"> </w:t>
            </w:r>
            <w:proofErr w:type="spellStart"/>
            <w:r w:rsidRPr="008051A8">
              <w:rPr>
                <w:b/>
                <w:bCs/>
                <w:sz w:val="20"/>
                <w:szCs w:val="20"/>
              </w:rPr>
              <w:t>және</w:t>
            </w:r>
            <w:proofErr w:type="spellEnd"/>
            <w:r w:rsidRPr="008051A8">
              <w:rPr>
                <w:b/>
                <w:bCs/>
                <w:sz w:val="20"/>
                <w:szCs w:val="20"/>
              </w:rPr>
              <w:t xml:space="preserve"> </w:t>
            </w:r>
            <w:proofErr w:type="spellStart"/>
            <w:r w:rsidRPr="008051A8">
              <w:rPr>
                <w:b/>
                <w:bCs/>
                <w:sz w:val="20"/>
                <w:szCs w:val="20"/>
              </w:rPr>
              <w:t>талдау</w:t>
            </w:r>
            <w:proofErr w:type="spellEnd"/>
            <w:r w:rsidRPr="008051A8">
              <w:rPr>
                <w:b/>
                <w:bCs/>
                <w:sz w:val="20"/>
                <w:szCs w:val="20"/>
              </w:rPr>
              <w:t xml:space="preserve">, </w:t>
            </w:r>
            <w:proofErr w:type="spellStart"/>
            <w:r w:rsidRPr="008051A8">
              <w:rPr>
                <w:b/>
                <w:bCs/>
                <w:sz w:val="20"/>
                <w:szCs w:val="20"/>
              </w:rPr>
              <w:t>алынған</w:t>
            </w:r>
            <w:proofErr w:type="spellEnd"/>
            <w:r w:rsidRPr="008051A8">
              <w:rPr>
                <w:b/>
                <w:bCs/>
                <w:sz w:val="20"/>
                <w:szCs w:val="20"/>
              </w:rPr>
              <w:t xml:space="preserve"> </w:t>
            </w:r>
            <w:proofErr w:type="spellStart"/>
            <w:r w:rsidRPr="008051A8">
              <w:rPr>
                <w:b/>
                <w:bCs/>
                <w:sz w:val="20"/>
                <w:szCs w:val="20"/>
              </w:rPr>
              <w:t>нәтиженің</w:t>
            </w:r>
            <w:proofErr w:type="spellEnd"/>
            <w:r w:rsidRPr="008051A8">
              <w:rPr>
                <w:b/>
                <w:bCs/>
                <w:sz w:val="20"/>
                <w:szCs w:val="20"/>
              </w:rPr>
              <w:t xml:space="preserve"> </w:t>
            </w:r>
            <w:proofErr w:type="spellStart"/>
            <w:r w:rsidRPr="008051A8">
              <w:rPr>
                <w:b/>
                <w:bCs/>
                <w:sz w:val="20"/>
                <w:szCs w:val="20"/>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DA6768" w14:textId="77777777" w:rsidR="005B6D4A" w:rsidRPr="008051A8" w:rsidRDefault="005B6D4A" w:rsidP="00AA0E66">
            <w:pPr>
              <w:jc w:val="center"/>
              <w:rPr>
                <w:sz w:val="20"/>
                <w:szCs w:val="20"/>
              </w:rPr>
            </w:pP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ұстанымды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қолданылған</w:t>
            </w:r>
            <w:proofErr w:type="spellEnd"/>
            <w:r w:rsidRPr="008051A8">
              <w:rPr>
                <w:sz w:val="20"/>
                <w:szCs w:val="20"/>
              </w:rPr>
              <w:t xml:space="preserve"> </w:t>
            </w:r>
            <w:proofErr w:type="spellStart"/>
            <w:r w:rsidRPr="008051A8">
              <w:rPr>
                <w:sz w:val="20"/>
                <w:szCs w:val="20"/>
              </w:rPr>
              <w:t>әдістеме</w:t>
            </w:r>
            <w:proofErr w:type="spellEnd"/>
            <w:r w:rsidRPr="008051A8">
              <w:rPr>
                <w:sz w:val="20"/>
                <w:szCs w:val="20"/>
              </w:rPr>
              <w:t xml:space="preserve"> мен </w:t>
            </w:r>
            <w:proofErr w:type="spellStart"/>
            <w:r w:rsidRPr="008051A8">
              <w:rPr>
                <w:sz w:val="20"/>
                <w:szCs w:val="20"/>
              </w:rPr>
              <w:t>технологияны</w:t>
            </w:r>
            <w:proofErr w:type="spellEnd"/>
            <w:r w:rsidRPr="008051A8">
              <w:rPr>
                <w:sz w:val="20"/>
                <w:szCs w:val="20"/>
              </w:rPr>
              <w:t xml:space="preserve"> </w:t>
            </w:r>
            <w:proofErr w:type="spellStart"/>
            <w:r w:rsidRPr="008051A8">
              <w:rPr>
                <w:sz w:val="20"/>
                <w:szCs w:val="20"/>
              </w:rPr>
              <w:t>дәйекті</w:t>
            </w:r>
            <w:proofErr w:type="spellEnd"/>
            <w:r w:rsidRPr="008051A8">
              <w:rPr>
                <w:sz w:val="20"/>
                <w:szCs w:val="20"/>
              </w:rPr>
              <w:t xml:space="preserve">, </w:t>
            </w:r>
            <w:proofErr w:type="spellStart"/>
            <w:r w:rsidRPr="008051A8">
              <w:rPr>
                <w:sz w:val="20"/>
                <w:szCs w:val="20"/>
              </w:rPr>
              <w:t>қисынды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дұрыс</w:t>
            </w:r>
            <w:proofErr w:type="spellEnd"/>
            <w:r w:rsidRPr="008051A8">
              <w:rPr>
                <w:sz w:val="20"/>
                <w:szCs w:val="20"/>
              </w:rPr>
              <w:t xml:space="preserve"> </w:t>
            </w:r>
            <w:proofErr w:type="spellStart"/>
            <w:r w:rsidRPr="008051A8">
              <w:rPr>
                <w:sz w:val="20"/>
                <w:szCs w:val="20"/>
              </w:rPr>
              <w:t>негіздеу</w:t>
            </w:r>
            <w:proofErr w:type="spellEnd"/>
            <w:r w:rsidRPr="008051A8">
              <w:rPr>
                <w:sz w:val="20"/>
                <w:szCs w:val="20"/>
              </w:rPr>
              <w:t xml:space="preserve">, </w:t>
            </w:r>
            <w:proofErr w:type="spellStart"/>
            <w:r w:rsidRPr="008051A8">
              <w:rPr>
                <w:sz w:val="20"/>
                <w:szCs w:val="20"/>
              </w:rPr>
              <w:t>сауаттылық</w:t>
            </w:r>
            <w:proofErr w:type="spellEnd"/>
            <w:r w:rsidRPr="008051A8">
              <w:rPr>
                <w:sz w:val="20"/>
                <w:szCs w:val="20"/>
              </w:rPr>
              <w:t xml:space="preserve">, </w:t>
            </w: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тіл</w:t>
            </w:r>
            <w:proofErr w:type="spellEnd"/>
            <w:r w:rsidRPr="008051A8">
              <w:rPr>
                <w:sz w:val="20"/>
                <w:szCs w:val="20"/>
              </w:rPr>
              <w:t xml:space="preserve"> </w:t>
            </w:r>
            <w:proofErr w:type="spellStart"/>
            <w:r w:rsidRPr="008051A8">
              <w:rPr>
                <w:sz w:val="20"/>
                <w:szCs w:val="20"/>
              </w:rPr>
              <w:t>нормаларын</w:t>
            </w:r>
            <w:proofErr w:type="spellEnd"/>
            <w:r w:rsidRPr="008051A8">
              <w:rPr>
                <w:sz w:val="20"/>
                <w:szCs w:val="20"/>
              </w:rPr>
              <w:t xml:space="preserve"> </w:t>
            </w:r>
            <w:proofErr w:type="spellStart"/>
            <w:r w:rsidRPr="008051A8">
              <w:rPr>
                <w:sz w:val="20"/>
                <w:szCs w:val="20"/>
              </w:rPr>
              <w:t>сақтау</w:t>
            </w:r>
            <w:proofErr w:type="spellEnd"/>
            <w:r w:rsidRPr="008051A8">
              <w:rPr>
                <w:sz w:val="20"/>
                <w:szCs w:val="20"/>
              </w:rPr>
              <w:t xml:space="preserve">, </w:t>
            </w:r>
            <w:proofErr w:type="spellStart"/>
            <w:r w:rsidRPr="008051A8">
              <w:rPr>
                <w:sz w:val="20"/>
                <w:szCs w:val="20"/>
              </w:rPr>
              <w:t>жалпы</w:t>
            </w:r>
            <w:proofErr w:type="spellEnd"/>
            <w:r w:rsidRPr="008051A8">
              <w:rPr>
                <w:sz w:val="20"/>
                <w:szCs w:val="20"/>
              </w:rPr>
              <w:t xml:space="preserve"> </w:t>
            </w:r>
            <w:proofErr w:type="spellStart"/>
            <w:r w:rsidRPr="008051A8">
              <w:rPr>
                <w:sz w:val="20"/>
                <w:szCs w:val="20"/>
              </w:rPr>
              <w:t>дұрыс</w:t>
            </w:r>
            <w:proofErr w:type="spellEnd"/>
            <w:r w:rsidRPr="008051A8">
              <w:rPr>
                <w:sz w:val="20"/>
                <w:szCs w:val="20"/>
              </w:rPr>
              <w:t xml:space="preserve"> </w:t>
            </w:r>
            <w:proofErr w:type="spellStart"/>
            <w:r w:rsidRPr="008051A8">
              <w:rPr>
                <w:sz w:val="20"/>
                <w:szCs w:val="20"/>
              </w:rPr>
              <w:t>тұжырымдарға</w:t>
            </w:r>
            <w:proofErr w:type="spellEnd"/>
            <w:r w:rsidRPr="008051A8">
              <w:rPr>
                <w:sz w:val="20"/>
                <w:szCs w:val="20"/>
              </w:rPr>
              <w:t xml:space="preserve"> </w:t>
            </w:r>
            <w:proofErr w:type="spellStart"/>
            <w:r w:rsidRPr="008051A8">
              <w:rPr>
                <w:sz w:val="20"/>
                <w:szCs w:val="20"/>
              </w:rPr>
              <w:t>әсер</w:t>
            </w:r>
            <w:proofErr w:type="spellEnd"/>
            <w:r w:rsidRPr="008051A8">
              <w:rPr>
                <w:sz w:val="20"/>
                <w:szCs w:val="20"/>
              </w:rPr>
              <w:t xml:space="preserve"> </w:t>
            </w:r>
            <w:proofErr w:type="spellStart"/>
            <w:r w:rsidRPr="008051A8">
              <w:rPr>
                <w:sz w:val="20"/>
                <w:szCs w:val="20"/>
              </w:rPr>
              <w:t>етпейтін</w:t>
            </w:r>
            <w:proofErr w:type="spellEnd"/>
            <w:r w:rsidRPr="008051A8">
              <w:rPr>
                <w:sz w:val="20"/>
                <w:szCs w:val="20"/>
              </w:rPr>
              <w:t xml:space="preserve"> </w:t>
            </w:r>
            <w:proofErr w:type="spellStart"/>
            <w:r w:rsidRPr="008051A8">
              <w:rPr>
                <w:sz w:val="20"/>
                <w:szCs w:val="20"/>
              </w:rPr>
              <w:t>материалды</w:t>
            </w:r>
            <w:proofErr w:type="spellEnd"/>
            <w:r w:rsidRPr="008051A8">
              <w:rPr>
                <w:sz w:val="20"/>
                <w:szCs w:val="20"/>
              </w:rPr>
              <w:t xml:space="preserve"> </w:t>
            </w:r>
            <w:proofErr w:type="spellStart"/>
            <w:r w:rsidRPr="008051A8">
              <w:rPr>
                <w:sz w:val="20"/>
                <w:szCs w:val="20"/>
              </w:rPr>
              <w:t>ұсынуда</w:t>
            </w:r>
            <w:proofErr w:type="spellEnd"/>
            <w:r w:rsidRPr="008051A8">
              <w:rPr>
                <w:sz w:val="20"/>
                <w:szCs w:val="20"/>
              </w:rPr>
              <w:t xml:space="preserve"> 1-2 </w:t>
            </w:r>
            <w:proofErr w:type="spellStart"/>
            <w:r w:rsidRPr="008051A8">
              <w:rPr>
                <w:sz w:val="20"/>
                <w:szCs w:val="20"/>
              </w:rPr>
              <w:t>дәлсіздікке</w:t>
            </w:r>
            <w:proofErr w:type="spellEnd"/>
            <w:r w:rsidRPr="008051A8">
              <w:rPr>
                <w:sz w:val="20"/>
                <w:szCs w:val="20"/>
              </w:rPr>
              <w:t xml:space="preserve"> </w:t>
            </w:r>
            <w:proofErr w:type="spellStart"/>
            <w:r w:rsidRPr="008051A8">
              <w:rPr>
                <w:sz w:val="20"/>
                <w:szCs w:val="20"/>
              </w:rPr>
              <w:t>жол</w:t>
            </w:r>
            <w:proofErr w:type="spellEnd"/>
            <w:r w:rsidRPr="008051A8">
              <w:rPr>
                <w:sz w:val="20"/>
                <w:szCs w:val="20"/>
              </w:rPr>
              <w:t xml:space="preserve"> </w:t>
            </w:r>
            <w:proofErr w:type="spellStart"/>
            <w:r w:rsidRPr="008051A8">
              <w:rPr>
                <w:sz w:val="20"/>
                <w:szCs w:val="20"/>
              </w:rPr>
              <w:t>беріледі</w:t>
            </w:r>
            <w:proofErr w:type="spellEnd"/>
            <w:r w:rsidRPr="008051A8">
              <w:rPr>
                <w:sz w:val="20"/>
                <w:szCs w:val="20"/>
              </w:rPr>
              <w:t xml:space="preserve"> (+</w:t>
            </w:r>
            <w:proofErr w:type="spellStart"/>
            <w:r w:rsidRPr="008051A8">
              <w:rPr>
                <w:sz w:val="20"/>
                <w:szCs w:val="20"/>
              </w:rPr>
              <w:t>графикалық</w:t>
            </w:r>
            <w:proofErr w:type="spellEnd"/>
            <w:r w:rsidRPr="008051A8">
              <w:rPr>
                <w:sz w:val="20"/>
                <w:szCs w:val="20"/>
              </w:rPr>
              <w:t xml:space="preserve"> </w:t>
            </w:r>
            <w:proofErr w:type="spellStart"/>
            <w:r w:rsidRPr="008051A8">
              <w:rPr>
                <w:sz w:val="20"/>
                <w:szCs w:val="20"/>
              </w:rPr>
              <w:t>деректер</w:t>
            </w:r>
            <w:proofErr w:type="spellEnd"/>
            <w:r w:rsidRPr="008051A8">
              <w:rPr>
                <w:sz w:val="20"/>
                <w:szCs w:val="20"/>
              </w:rPr>
              <w:t xml:space="preserve"> </w:t>
            </w:r>
            <w:proofErr w:type="spellStart"/>
            <w:r w:rsidRPr="008051A8">
              <w:rPr>
                <w:sz w:val="20"/>
                <w:szCs w:val="20"/>
              </w:rPr>
              <w:t>арқылы</w:t>
            </w:r>
            <w:proofErr w:type="spellEnd"/>
            <w:r w:rsidRPr="008051A8">
              <w:rPr>
                <w:sz w:val="20"/>
                <w:szCs w:val="20"/>
              </w:rPr>
              <w:t xml:space="preserve"> </w:t>
            </w:r>
            <w:proofErr w:type="spellStart"/>
            <w:r w:rsidRPr="008051A8">
              <w:rPr>
                <w:sz w:val="20"/>
                <w:szCs w:val="20"/>
              </w:rPr>
              <w:t>негіздеу</w:t>
            </w:r>
            <w:proofErr w:type="spellEnd"/>
            <w:r w:rsidRPr="008051A8">
              <w:rPr>
                <w:sz w:val="20"/>
                <w:szCs w:val="20"/>
              </w:rPr>
              <w:t xml:space="preserve"> </w:t>
            </w:r>
            <w:proofErr w:type="spellStart"/>
            <w:r w:rsidRPr="008051A8">
              <w:rPr>
                <w:sz w:val="20"/>
                <w:szCs w:val="20"/>
              </w:rPr>
              <w:t>нәтижелерін</w:t>
            </w:r>
            <w:proofErr w:type="spellEnd"/>
            <w:r w:rsidRPr="008051A8">
              <w:rPr>
                <w:sz w:val="20"/>
                <w:szCs w:val="20"/>
              </w:rPr>
              <w:t xml:space="preserve"> </w:t>
            </w:r>
            <w:proofErr w:type="spellStart"/>
            <w:r w:rsidRPr="008051A8">
              <w:rPr>
                <w:sz w:val="20"/>
                <w:szCs w:val="20"/>
              </w:rPr>
              <w:t>визуализациялау</w:t>
            </w:r>
            <w:proofErr w:type="spellEnd"/>
            <w:r w:rsidRPr="008051A8">
              <w:rPr>
                <w:sz w:val="20"/>
                <w:szCs w:val="20"/>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BE01F6" w14:textId="77777777" w:rsidR="005B6D4A" w:rsidRPr="008051A8" w:rsidRDefault="005B6D4A" w:rsidP="00AA0E66">
            <w:pPr>
              <w:jc w:val="center"/>
              <w:rPr>
                <w:sz w:val="20"/>
                <w:szCs w:val="20"/>
              </w:rPr>
            </w:pPr>
            <w:proofErr w:type="spellStart"/>
            <w:r w:rsidRPr="008051A8">
              <w:rPr>
                <w:sz w:val="20"/>
                <w:szCs w:val="20"/>
              </w:rPr>
              <w:t>Тұжырымдамалық</w:t>
            </w:r>
            <w:proofErr w:type="spellEnd"/>
            <w:r w:rsidRPr="008051A8">
              <w:rPr>
                <w:sz w:val="20"/>
                <w:szCs w:val="20"/>
              </w:rPr>
              <w:t xml:space="preserve"> </w:t>
            </w:r>
            <w:proofErr w:type="spellStart"/>
            <w:r w:rsidRPr="008051A8">
              <w:rPr>
                <w:sz w:val="20"/>
                <w:szCs w:val="20"/>
              </w:rPr>
              <w:t>материалды</w:t>
            </w:r>
            <w:proofErr w:type="spellEnd"/>
            <w:r w:rsidRPr="008051A8">
              <w:rPr>
                <w:sz w:val="20"/>
                <w:szCs w:val="20"/>
              </w:rPr>
              <w:t xml:space="preserve"> </w:t>
            </w:r>
            <w:proofErr w:type="spellStart"/>
            <w:r w:rsidRPr="008051A8">
              <w:rPr>
                <w:sz w:val="20"/>
                <w:szCs w:val="20"/>
              </w:rPr>
              <w:t>пайдалануда</w:t>
            </w:r>
            <w:proofErr w:type="spellEnd"/>
            <w:r w:rsidRPr="008051A8">
              <w:rPr>
                <w:sz w:val="20"/>
                <w:szCs w:val="20"/>
              </w:rPr>
              <w:t xml:space="preserve"> 3-4 </w:t>
            </w:r>
            <w:proofErr w:type="spellStart"/>
            <w:r w:rsidRPr="008051A8">
              <w:rPr>
                <w:sz w:val="20"/>
                <w:szCs w:val="20"/>
              </w:rPr>
              <w:t>дәлсіздікке</w:t>
            </w:r>
            <w:proofErr w:type="spellEnd"/>
            <w:r w:rsidRPr="008051A8">
              <w:rPr>
                <w:sz w:val="20"/>
                <w:szCs w:val="20"/>
              </w:rPr>
              <w:t xml:space="preserve">, </w:t>
            </w:r>
            <w:proofErr w:type="spellStart"/>
            <w:r w:rsidRPr="008051A8">
              <w:rPr>
                <w:sz w:val="20"/>
                <w:szCs w:val="20"/>
              </w:rPr>
              <w:t>жалпылау</w:t>
            </w:r>
            <w:proofErr w:type="spellEnd"/>
            <w:r w:rsidRPr="008051A8">
              <w:rPr>
                <w:sz w:val="20"/>
                <w:szCs w:val="20"/>
              </w:rPr>
              <w:t xml:space="preserve"> мен </w:t>
            </w:r>
            <w:proofErr w:type="spellStart"/>
            <w:r w:rsidRPr="008051A8">
              <w:rPr>
                <w:sz w:val="20"/>
                <w:szCs w:val="20"/>
              </w:rPr>
              <w:t>тұжырымдардағы</w:t>
            </w:r>
            <w:proofErr w:type="spellEnd"/>
            <w:r w:rsidRPr="008051A8">
              <w:rPr>
                <w:sz w:val="20"/>
                <w:szCs w:val="20"/>
              </w:rPr>
              <w:t xml:space="preserve"> </w:t>
            </w:r>
            <w:proofErr w:type="spellStart"/>
            <w:r w:rsidRPr="008051A8">
              <w:rPr>
                <w:sz w:val="20"/>
                <w:szCs w:val="20"/>
              </w:rPr>
              <w:t>кішігірім</w:t>
            </w:r>
            <w:proofErr w:type="spellEnd"/>
            <w:r w:rsidRPr="008051A8">
              <w:rPr>
                <w:sz w:val="20"/>
                <w:szCs w:val="20"/>
              </w:rPr>
              <w:t xml:space="preserve"> </w:t>
            </w:r>
            <w:proofErr w:type="spellStart"/>
            <w:r w:rsidRPr="008051A8">
              <w:rPr>
                <w:sz w:val="20"/>
                <w:szCs w:val="20"/>
              </w:rPr>
              <w:t>қателіктерге</w:t>
            </w:r>
            <w:proofErr w:type="spellEnd"/>
            <w:r w:rsidRPr="008051A8">
              <w:rPr>
                <w:sz w:val="20"/>
                <w:szCs w:val="20"/>
              </w:rPr>
              <w:t xml:space="preserve"> </w:t>
            </w:r>
            <w:proofErr w:type="spellStart"/>
            <w:r w:rsidRPr="008051A8">
              <w:rPr>
                <w:sz w:val="20"/>
                <w:szCs w:val="20"/>
              </w:rPr>
              <w:t>жол</w:t>
            </w:r>
            <w:proofErr w:type="spellEnd"/>
            <w:r w:rsidRPr="008051A8">
              <w:rPr>
                <w:sz w:val="20"/>
                <w:szCs w:val="20"/>
              </w:rPr>
              <w:t xml:space="preserve"> </w:t>
            </w:r>
            <w:proofErr w:type="spellStart"/>
            <w:r w:rsidRPr="008051A8">
              <w:rPr>
                <w:sz w:val="20"/>
                <w:szCs w:val="20"/>
              </w:rPr>
              <w:t>беріледі</w:t>
            </w:r>
            <w:proofErr w:type="spellEnd"/>
            <w:r w:rsidRPr="008051A8">
              <w:rPr>
                <w:sz w:val="20"/>
                <w:szCs w:val="20"/>
              </w:rPr>
              <w:t xml:space="preserve">, </w:t>
            </w:r>
            <w:proofErr w:type="spellStart"/>
            <w:r w:rsidRPr="008051A8">
              <w:rPr>
                <w:sz w:val="20"/>
                <w:szCs w:val="20"/>
              </w:rPr>
              <w:t>бұл</w:t>
            </w:r>
            <w:proofErr w:type="spellEnd"/>
            <w:r w:rsidRPr="008051A8">
              <w:rPr>
                <w:sz w:val="20"/>
                <w:szCs w:val="20"/>
              </w:rPr>
              <w:t xml:space="preserve"> </w:t>
            </w:r>
            <w:proofErr w:type="spellStart"/>
            <w:r w:rsidRPr="008051A8">
              <w:rPr>
                <w:sz w:val="20"/>
                <w:szCs w:val="20"/>
              </w:rPr>
              <w:t>тапсырманың</w:t>
            </w:r>
            <w:proofErr w:type="spellEnd"/>
            <w:r w:rsidRPr="008051A8">
              <w:rPr>
                <w:sz w:val="20"/>
                <w:szCs w:val="20"/>
              </w:rPr>
              <w:t xml:space="preserve"> </w:t>
            </w:r>
            <w:proofErr w:type="spellStart"/>
            <w:r w:rsidRPr="008051A8">
              <w:rPr>
                <w:sz w:val="20"/>
                <w:szCs w:val="20"/>
              </w:rPr>
              <w:t>жақсы</w:t>
            </w:r>
            <w:proofErr w:type="spellEnd"/>
            <w:r w:rsidRPr="008051A8">
              <w:rPr>
                <w:sz w:val="20"/>
                <w:szCs w:val="20"/>
              </w:rPr>
              <w:t xml:space="preserve"> </w:t>
            </w:r>
            <w:proofErr w:type="spellStart"/>
            <w:r w:rsidRPr="008051A8">
              <w:rPr>
                <w:sz w:val="20"/>
                <w:szCs w:val="20"/>
              </w:rPr>
              <w:t>жалпы</w:t>
            </w:r>
            <w:proofErr w:type="spellEnd"/>
            <w:r w:rsidRPr="008051A8">
              <w:rPr>
                <w:sz w:val="20"/>
                <w:szCs w:val="20"/>
              </w:rPr>
              <w:t xml:space="preserve"> </w:t>
            </w:r>
            <w:proofErr w:type="spellStart"/>
            <w:r w:rsidRPr="008051A8">
              <w:rPr>
                <w:sz w:val="20"/>
                <w:szCs w:val="20"/>
              </w:rPr>
              <w:t>деңгейіне</w:t>
            </w:r>
            <w:proofErr w:type="spellEnd"/>
            <w:r w:rsidRPr="008051A8">
              <w:rPr>
                <w:sz w:val="20"/>
                <w:szCs w:val="20"/>
              </w:rPr>
              <w:t xml:space="preserve"> </w:t>
            </w:r>
            <w:proofErr w:type="spellStart"/>
            <w:r w:rsidRPr="008051A8">
              <w:rPr>
                <w:sz w:val="20"/>
                <w:szCs w:val="20"/>
              </w:rPr>
              <w:t>әсер</w:t>
            </w:r>
            <w:proofErr w:type="spellEnd"/>
            <w:r w:rsidRPr="008051A8">
              <w:rPr>
                <w:sz w:val="20"/>
                <w:szCs w:val="20"/>
              </w:rPr>
              <w:t xml:space="preserve"> </w:t>
            </w:r>
            <w:proofErr w:type="spellStart"/>
            <w:r w:rsidRPr="008051A8">
              <w:rPr>
                <w:sz w:val="20"/>
                <w:szCs w:val="20"/>
              </w:rPr>
              <w:t>етпейді</w:t>
            </w:r>
            <w:proofErr w:type="spellEnd"/>
            <w:r w:rsidRPr="008051A8">
              <w:rPr>
                <w:sz w:val="20"/>
                <w:szCs w:val="20"/>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5DF38B" w14:textId="77777777" w:rsidR="005B6D4A" w:rsidRPr="008051A8" w:rsidRDefault="005B6D4A" w:rsidP="00AA0E66">
            <w:pPr>
              <w:jc w:val="center"/>
              <w:rPr>
                <w:sz w:val="20"/>
                <w:szCs w:val="20"/>
              </w:rPr>
            </w:pPr>
            <w:proofErr w:type="spellStart"/>
            <w:r w:rsidRPr="008051A8">
              <w:rPr>
                <w:sz w:val="20"/>
                <w:szCs w:val="20"/>
              </w:rPr>
              <w:t>Негізделген</w:t>
            </w:r>
            <w:proofErr w:type="spellEnd"/>
            <w:r w:rsidRPr="008051A8">
              <w:rPr>
                <w:sz w:val="20"/>
                <w:szCs w:val="20"/>
              </w:rPr>
              <w:t xml:space="preserve"> </w:t>
            </w: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ережелердің</w:t>
            </w:r>
            <w:proofErr w:type="spellEnd"/>
            <w:r w:rsidRPr="008051A8">
              <w:rPr>
                <w:sz w:val="20"/>
                <w:szCs w:val="20"/>
              </w:rPr>
              <w:t xml:space="preserve"> </w:t>
            </w:r>
            <w:proofErr w:type="spellStart"/>
            <w:r w:rsidRPr="008051A8">
              <w:rPr>
                <w:sz w:val="20"/>
                <w:szCs w:val="20"/>
              </w:rPr>
              <w:t>қолданылуы</w:t>
            </w:r>
            <w:proofErr w:type="spellEnd"/>
            <w:r w:rsidRPr="008051A8">
              <w:rPr>
                <w:sz w:val="20"/>
                <w:szCs w:val="20"/>
              </w:rPr>
              <w:t xml:space="preserve"> </w:t>
            </w:r>
            <w:proofErr w:type="spellStart"/>
            <w:r w:rsidRPr="008051A8">
              <w:rPr>
                <w:sz w:val="20"/>
                <w:szCs w:val="20"/>
              </w:rPr>
              <w:t>туралы</w:t>
            </w:r>
            <w:proofErr w:type="spellEnd"/>
            <w:r w:rsidRPr="008051A8">
              <w:rPr>
                <w:sz w:val="20"/>
                <w:szCs w:val="20"/>
              </w:rPr>
              <w:t xml:space="preserve"> </w:t>
            </w:r>
            <w:proofErr w:type="spellStart"/>
            <w:r w:rsidRPr="008051A8">
              <w:rPr>
                <w:sz w:val="20"/>
                <w:szCs w:val="20"/>
              </w:rPr>
              <w:t>тұжырымдар</w:t>
            </w:r>
            <w:proofErr w:type="spellEnd"/>
            <w:r w:rsidRPr="008051A8">
              <w:rPr>
                <w:sz w:val="20"/>
                <w:szCs w:val="20"/>
              </w:rPr>
              <w:t xml:space="preserve"> </w:t>
            </w:r>
            <w:proofErr w:type="spellStart"/>
            <w:r w:rsidRPr="008051A8">
              <w:rPr>
                <w:sz w:val="20"/>
                <w:szCs w:val="20"/>
              </w:rPr>
              <w:t>нақты</w:t>
            </w:r>
            <w:proofErr w:type="spellEnd"/>
            <w:r w:rsidRPr="008051A8">
              <w:rPr>
                <w:sz w:val="20"/>
                <w:szCs w:val="20"/>
              </w:rPr>
              <w:t xml:space="preserve"> </w:t>
            </w:r>
            <w:proofErr w:type="spellStart"/>
            <w:r w:rsidRPr="008051A8">
              <w:rPr>
                <w:sz w:val="20"/>
                <w:szCs w:val="20"/>
              </w:rPr>
              <w:t>емес</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нәтижесіз</w:t>
            </w:r>
            <w:proofErr w:type="spellEnd"/>
            <w:r w:rsidRPr="008051A8">
              <w:rPr>
                <w:sz w:val="20"/>
                <w:szCs w:val="20"/>
              </w:rPr>
              <w:t xml:space="preserve">, </w:t>
            </w:r>
            <w:proofErr w:type="spellStart"/>
            <w:r w:rsidRPr="008051A8">
              <w:rPr>
                <w:sz w:val="20"/>
                <w:szCs w:val="20"/>
              </w:rPr>
              <w:t>стилистикалық</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грамматикалық</w:t>
            </w:r>
            <w:proofErr w:type="spellEnd"/>
            <w:r w:rsidRPr="008051A8">
              <w:rPr>
                <w:sz w:val="20"/>
                <w:szCs w:val="20"/>
              </w:rPr>
              <w:t xml:space="preserve"> </w:t>
            </w:r>
            <w:proofErr w:type="spellStart"/>
            <w:r w:rsidRPr="008051A8">
              <w:rPr>
                <w:sz w:val="20"/>
                <w:szCs w:val="20"/>
              </w:rPr>
              <w:t>қателіктер</w:t>
            </w:r>
            <w:proofErr w:type="spellEnd"/>
            <w:r w:rsidRPr="008051A8">
              <w:rPr>
                <w:sz w:val="20"/>
                <w:szCs w:val="20"/>
              </w:rPr>
              <w:t xml:space="preserve"> бар, </w:t>
            </w:r>
            <w:proofErr w:type="spellStart"/>
            <w:r w:rsidRPr="008051A8">
              <w:rPr>
                <w:sz w:val="20"/>
                <w:szCs w:val="20"/>
              </w:rPr>
              <w:t>сонымен</w:t>
            </w:r>
            <w:proofErr w:type="spellEnd"/>
            <w:r w:rsidRPr="008051A8">
              <w:rPr>
                <w:sz w:val="20"/>
                <w:szCs w:val="20"/>
              </w:rPr>
              <w:t xml:space="preserve"> </w:t>
            </w:r>
            <w:proofErr w:type="spellStart"/>
            <w:r w:rsidRPr="008051A8">
              <w:rPr>
                <w:sz w:val="20"/>
                <w:szCs w:val="20"/>
              </w:rPr>
              <w:t>қатар</w:t>
            </w:r>
            <w:proofErr w:type="spellEnd"/>
            <w:r w:rsidRPr="008051A8">
              <w:rPr>
                <w:sz w:val="20"/>
                <w:szCs w:val="20"/>
              </w:rPr>
              <w:t xml:space="preserve"> </w:t>
            </w:r>
            <w:proofErr w:type="spellStart"/>
            <w:r w:rsidRPr="008051A8">
              <w:rPr>
                <w:sz w:val="20"/>
                <w:szCs w:val="20"/>
              </w:rPr>
              <w:t>практикалық</w:t>
            </w:r>
            <w:proofErr w:type="spellEnd"/>
            <w:r w:rsidRPr="008051A8">
              <w:rPr>
                <w:sz w:val="20"/>
                <w:szCs w:val="20"/>
              </w:rPr>
              <w:t xml:space="preserve"> </w:t>
            </w:r>
            <w:proofErr w:type="spellStart"/>
            <w:r w:rsidRPr="008051A8">
              <w:rPr>
                <w:sz w:val="20"/>
                <w:szCs w:val="20"/>
              </w:rPr>
              <w:t>шешімнің</w:t>
            </w:r>
            <w:proofErr w:type="spellEnd"/>
            <w:r w:rsidRPr="008051A8">
              <w:rPr>
                <w:sz w:val="20"/>
                <w:szCs w:val="20"/>
              </w:rPr>
              <w:t xml:space="preserve"> </w:t>
            </w:r>
            <w:proofErr w:type="spellStart"/>
            <w:r w:rsidRPr="008051A8">
              <w:rPr>
                <w:sz w:val="20"/>
                <w:szCs w:val="20"/>
              </w:rPr>
              <w:t>нәтижелерін</w:t>
            </w:r>
            <w:proofErr w:type="spellEnd"/>
            <w:r w:rsidRPr="008051A8">
              <w:rPr>
                <w:sz w:val="20"/>
                <w:szCs w:val="20"/>
              </w:rPr>
              <w:t xml:space="preserve"> </w:t>
            </w:r>
            <w:proofErr w:type="spellStart"/>
            <w:r w:rsidRPr="008051A8">
              <w:rPr>
                <w:sz w:val="20"/>
                <w:szCs w:val="20"/>
              </w:rPr>
              <w:t>өңдеуде</w:t>
            </w:r>
            <w:proofErr w:type="spellEnd"/>
            <w:r w:rsidRPr="008051A8">
              <w:rPr>
                <w:sz w:val="20"/>
                <w:szCs w:val="20"/>
              </w:rPr>
              <w:t xml:space="preserve"> </w:t>
            </w:r>
            <w:proofErr w:type="spellStart"/>
            <w:r w:rsidRPr="008051A8">
              <w:rPr>
                <w:sz w:val="20"/>
                <w:szCs w:val="20"/>
              </w:rPr>
              <w:t>дәлдік</w:t>
            </w:r>
            <w:proofErr w:type="spellEnd"/>
            <w:r w:rsidRPr="008051A8">
              <w:rPr>
                <w:sz w:val="20"/>
                <w:szCs w:val="20"/>
              </w:rPr>
              <w:t xml:space="preserve"> </w:t>
            </w:r>
            <w:proofErr w:type="spellStart"/>
            <w:r w:rsidRPr="008051A8">
              <w:rPr>
                <w:sz w:val="20"/>
                <w:szCs w:val="20"/>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54BF51" w14:textId="77777777" w:rsidR="005B6D4A" w:rsidRPr="008051A8" w:rsidRDefault="005B6D4A" w:rsidP="00AA0E66">
            <w:pPr>
              <w:jc w:val="center"/>
              <w:rPr>
                <w:sz w:val="20"/>
                <w:szCs w:val="20"/>
              </w:rPr>
            </w:pPr>
            <w:proofErr w:type="spellStart"/>
            <w:r w:rsidRPr="008051A8">
              <w:rPr>
                <w:sz w:val="20"/>
                <w:szCs w:val="20"/>
              </w:rPr>
              <w:t>Тапсырма</w:t>
            </w:r>
            <w:proofErr w:type="spellEnd"/>
            <w:r w:rsidRPr="008051A8">
              <w:rPr>
                <w:sz w:val="20"/>
                <w:szCs w:val="20"/>
              </w:rPr>
              <w:t xml:space="preserve"> </w:t>
            </w:r>
            <w:proofErr w:type="spellStart"/>
            <w:r w:rsidRPr="008051A8">
              <w:rPr>
                <w:sz w:val="20"/>
                <w:szCs w:val="20"/>
              </w:rPr>
              <w:t>өрескел</w:t>
            </w:r>
            <w:proofErr w:type="spellEnd"/>
            <w:r w:rsidRPr="008051A8">
              <w:rPr>
                <w:sz w:val="20"/>
                <w:szCs w:val="20"/>
              </w:rPr>
              <w:t xml:space="preserve"> </w:t>
            </w:r>
            <w:proofErr w:type="spellStart"/>
            <w:r w:rsidRPr="008051A8">
              <w:rPr>
                <w:sz w:val="20"/>
                <w:szCs w:val="20"/>
              </w:rPr>
              <w:t>қателіктермен</w:t>
            </w:r>
            <w:proofErr w:type="spellEnd"/>
            <w:r w:rsidRPr="008051A8">
              <w:rPr>
                <w:sz w:val="20"/>
                <w:szCs w:val="20"/>
              </w:rPr>
              <w:t xml:space="preserve"> </w:t>
            </w:r>
            <w:proofErr w:type="spellStart"/>
            <w:r w:rsidRPr="008051A8">
              <w:rPr>
                <w:sz w:val="20"/>
                <w:szCs w:val="20"/>
              </w:rPr>
              <w:t>орындалды</w:t>
            </w:r>
            <w:proofErr w:type="spellEnd"/>
            <w:r w:rsidRPr="008051A8">
              <w:rPr>
                <w:sz w:val="20"/>
                <w:szCs w:val="20"/>
              </w:rPr>
              <w:t xml:space="preserve">, </w:t>
            </w:r>
            <w:proofErr w:type="spellStart"/>
            <w:r w:rsidRPr="008051A8">
              <w:rPr>
                <w:sz w:val="20"/>
                <w:szCs w:val="20"/>
              </w:rPr>
              <w:t>сұрақтарға</w:t>
            </w:r>
            <w:proofErr w:type="spellEnd"/>
            <w:r w:rsidRPr="008051A8">
              <w:rPr>
                <w:sz w:val="20"/>
                <w:szCs w:val="20"/>
              </w:rPr>
              <w:t xml:space="preserve"> </w:t>
            </w:r>
            <w:proofErr w:type="spellStart"/>
            <w:r w:rsidRPr="008051A8">
              <w:rPr>
                <w:sz w:val="20"/>
                <w:szCs w:val="20"/>
              </w:rPr>
              <w:t>жауаптар</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емес</w:t>
            </w:r>
            <w:proofErr w:type="spellEnd"/>
            <w:r w:rsidRPr="008051A8">
              <w:rPr>
                <w:sz w:val="20"/>
                <w:szCs w:val="20"/>
              </w:rPr>
              <w:t xml:space="preserve">, </w:t>
            </w:r>
            <w:proofErr w:type="spellStart"/>
            <w:r w:rsidRPr="008051A8">
              <w:rPr>
                <w:sz w:val="20"/>
                <w:szCs w:val="20"/>
              </w:rPr>
              <w:t>тұжырымдамалық</w:t>
            </w:r>
            <w:proofErr w:type="spellEnd"/>
            <w:r w:rsidRPr="008051A8">
              <w:rPr>
                <w:sz w:val="20"/>
                <w:szCs w:val="20"/>
              </w:rPr>
              <w:t xml:space="preserve"> </w:t>
            </w:r>
            <w:proofErr w:type="spellStart"/>
            <w:r w:rsidRPr="008051A8">
              <w:rPr>
                <w:sz w:val="20"/>
                <w:szCs w:val="20"/>
              </w:rPr>
              <w:t>материалдар</w:t>
            </w:r>
            <w:proofErr w:type="spellEnd"/>
            <w:r w:rsidRPr="008051A8">
              <w:rPr>
                <w:sz w:val="20"/>
                <w:szCs w:val="20"/>
              </w:rPr>
              <w:t xml:space="preserve"> мен </w:t>
            </w:r>
            <w:proofErr w:type="spellStart"/>
            <w:r w:rsidRPr="008051A8">
              <w:rPr>
                <w:sz w:val="20"/>
                <w:szCs w:val="20"/>
              </w:rPr>
              <w:t>дәлелдер</w:t>
            </w:r>
            <w:proofErr w:type="spellEnd"/>
            <w:r w:rsidRPr="008051A8">
              <w:rPr>
                <w:sz w:val="20"/>
                <w:szCs w:val="20"/>
              </w:rPr>
              <w:t xml:space="preserve"> </w:t>
            </w:r>
            <w:proofErr w:type="spellStart"/>
            <w:r w:rsidRPr="008051A8">
              <w:rPr>
                <w:sz w:val="20"/>
                <w:szCs w:val="20"/>
              </w:rPr>
              <w:t>нашар</w:t>
            </w:r>
            <w:proofErr w:type="spellEnd"/>
            <w:r w:rsidRPr="008051A8">
              <w:rPr>
                <w:sz w:val="20"/>
                <w:szCs w:val="20"/>
              </w:rPr>
              <w:t xml:space="preserve"> </w:t>
            </w:r>
            <w:proofErr w:type="spellStart"/>
            <w:r w:rsidRPr="008051A8">
              <w:rPr>
                <w:sz w:val="20"/>
                <w:szCs w:val="20"/>
              </w:rPr>
              <w:t>пайдаланылды</w:t>
            </w:r>
            <w:proofErr w:type="spellEnd"/>
            <w:r w:rsidRPr="008051A8">
              <w:rPr>
                <w:sz w:val="20"/>
                <w:szCs w:val="20"/>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3C3329" w14:textId="77777777" w:rsidR="005B6D4A" w:rsidRPr="008051A8" w:rsidRDefault="005B6D4A" w:rsidP="00AA0E66">
            <w:pPr>
              <w:jc w:val="center"/>
              <w:rPr>
                <w:sz w:val="20"/>
                <w:szCs w:val="20"/>
              </w:rPr>
            </w:pPr>
            <w:proofErr w:type="spellStart"/>
            <w:r w:rsidRPr="008051A8">
              <w:rPr>
                <w:sz w:val="20"/>
                <w:szCs w:val="20"/>
              </w:rPr>
              <w:t>Тапсырма</w:t>
            </w:r>
            <w:proofErr w:type="spellEnd"/>
            <w:r w:rsidRPr="008051A8">
              <w:rPr>
                <w:sz w:val="20"/>
                <w:szCs w:val="20"/>
              </w:rPr>
              <w:t xml:space="preserve"> </w:t>
            </w:r>
            <w:proofErr w:type="spellStart"/>
            <w:r w:rsidRPr="008051A8">
              <w:rPr>
                <w:sz w:val="20"/>
                <w:szCs w:val="20"/>
              </w:rPr>
              <w:t>орындалмады</w:t>
            </w:r>
            <w:proofErr w:type="spellEnd"/>
            <w:r w:rsidRPr="008051A8">
              <w:rPr>
                <w:sz w:val="20"/>
                <w:szCs w:val="20"/>
              </w:rPr>
              <w:t xml:space="preserve">, </w:t>
            </w:r>
            <w:proofErr w:type="spellStart"/>
            <w:r w:rsidRPr="008051A8">
              <w:rPr>
                <w:sz w:val="20"/>
                <w:szCs w:val="20"/>
              </w:rPr>
              <w:t>қойылған</w:t>
            </w:r>
            <w:proofErr w:type="spellEnd"/>
            <w:r w:rsidRPr="008051A8">
              <w:rPr>
                <w:sz w:val="20"/>
                <w:szCs w:val="20"/>
              </w:rPr>
              <w:t xml:space="preserve"> </w:t>
            </w:r>
            <w:proofErr w:type="spellStart"/>
            <w:r w:rsidRPr="008051A8">
              <w:rPr>
                <w:sz w:val="20"/>
                <w:szCs w:val="20"/>
              </w:rPr>
              <w:t>сұрақтарға</w:t>
            </w:r>
            <w:proofErr w:type="spellEnd"/>
            <w:r w:rsidRPr="008051A8">
              <w:rPr>
                <w:sz w:val="20"/>
                <w:szCs w:val="20"/>
              </w:rPr>
              <w:t xml:space="preserve"> </w:t>
            </w:r>
            <w:proofErr w:type="spellStart"/>
            <w:r w:rsidRPr="008051A8">
              <w:rPr>
                <w:sz w:val="20"/>
                <w:szCs w:val="20"/>
              </w:rPr>
              <w:t>жауаптар</w:t>
            </w:r>
            <w:proofErr w:type="spellEnd"/>
            <w:r w:rsidRPr="008051A8">
              <w:rPr>
                <w:sz w:val="20"/>
                <w:szCs w:val="20"/>
              </w:rPr>
              <w:t xml:space="preserve"> </w:t>
            </w:r>
            <w:proofErr w:type="spellStart"/>
            <w:r w:rsidRPr="008051A8">
              <w:rPr>
                <w:sz w:val="20"/>
                <w:szCs w:val="20"/>
              </w:rPr>
              <w:t>жоқ</w:t>
            </w:r>
            <w:proofErr w:type="spellEnd"/>
            <w:r w:rsidRPr="008051A8">
              <w:rPr>
                <w:sz w:val="20"/>
                <w:szCs w:val="20"/>
              </w:rPr>
              <w:t xml:space="preserve">, </w:t>
            </w:r>
            <w:proofErr w:type="spellStart"/>
            <w:r w:rsidRPr="008051A8">
              <w:rPr>
                <w:sz w:val="20"/>
                <w:szCs w:val="20"/>
              </w:rPr>
              <w:t>талдау</w:t>
            </w:r>
            <w:proofErr w:type="spellEnd"/>
            <w:r w:rsidRPr="008051A8">
              <w:rPr>
                <w:sz w:val="20"/>
                <w:szCs w:val="20"/>
              </w:rPr>
              <w:t xml:space="preserve"> </w:t>
            </w:r>
            <w:proofErr w:type="spellStart"/>
            <w:r w:rsidRPr="008051A8">
              <w:rPr>
                <w:sz w:val="20"/>
                <w:szCs w:val="20"/>
              </w:rPr>
              <w:t>материалдары</w:t>
            </w:r>
            <w:proofErr w:type="spellEnd"/>
            <w:r w:rsidRPr="008051A8">
              <w:rPr>
                <w:sz w:val="20"/>
                <w:szCs w:val="20"/>
              </w:rPr>
              <w:t xml:space="preserve"> мен </w:t>
            </w:r>
            <w:proofErr w:type="spellStart"/>
            <w:r w:rsidRPr="008051A8">
              <w:rPr>
                <w:sz w:val="20"/>
                <w:szCs w:val="20"/>
              </w:rPr>
              <w:t>құралдары</w:t>
            </w:r>
            <w:proofErr w:type="spellEnd"/>
            <w:r w:rsidRPr="008051A8">
              <w:rPr>
                <w:sz w:val="20"/>
                <w:szCs w:val="20"/>
              </w:rPr>
              <w:t xml:space="preserve"> </w:t>
            </w:r>
            <w:proofErr w:type="spellStart"/>
            <w:r w:rsidRPr="008051A8">
              <w:rPr>
                <w:sz w:val="20"/>
                <w:szCs w:val="20"/>
              </w:rPr>
              <w:t>пайдаланылмады</w:t>
            </w:r>
            <w:proofErr w:type="spellEnd"/>
            <w:r w:rsidRPr="008051A8">
              <w:rPr>
                <w:sz w:val="20"/>
                <w:szCs w:val="20"/>
              </w:rPr>
              <w:t xml:space="preserve">. </w:t>
            </w:r>
            <w:proofErr w:type="spellStart"/>
            <w:r w:rsidRPr="008051A8">
              <w:rPr>
                <w:sz w:val="20"/>
                <w:szCs w:val="20"/>
              </w:rPr>
              <w:t>Қорытынды</w:t>
            </w:r>
            <w:proofErr w:type="spellEnd"/>
            <w:r w:rsidRPr="008051A8">
              <w:rPr>
                <w:sz w:val="20"/>
                <w:szCs w:val="20"/>
              </w:rPr>
              <w:t xml:space="preserve"> </w:t>
            </w:r>
            <w:proofErr w:type="spellStart"/>
            <w:r w:rsidRPr="008051A8">
              <w:rPr>
                <w:sz w:val="20"/>
                <w:szCs w:val="20"/>
              </w:rPr>
              <w:t>бақылау</w:t>
            </w:r>
            <w:proofErr w:type="spellEnd"/>
            <w:r w:rsidRPr="008051A8">
              <w:rPr>
                <w:sz w:val="20"/>
                <w:szCs w:val="20"/>
              </w:rPr>
              <w:t xml:space="preserve"> </w:t>
            </w:r>
            <w:proofErr w:type="spellStart"/>
            <w:r w:rsidRPr="008051A8">
              <w:rPr>
                <w:sz w:val="20"/>
                <w:szCs w:val="20"/>
              </w:rPr>
              <w:t>жүргізу</w:t>
            </w:r>
            <w:proofErr w:type="spellEnd"/>
            <w:r w:rsidRPr="008051A8">
              <w:rPr>
                <w:sz w:val="20"/>
                <w:szCs w:val="20"/>
              </w:rPr>
              <w:t xml:space="preserve"> </w:t>
            </w:r>
            <w:proofErr w:type="spellStart"/>
            <w:r w:rsidRPr="008051A8">
              <w:rPr>
                <w:sz w:val="20"/>
                <w:szCs w:val="20"/>
              </w:rPr>
              <w:t>қағидаларын</w:t>
            </w:r>
            <w:proofErr w:type="spellEnd"/>
            <w:r w:rsidRPr="008051A8">
              <w:rPr>
                <w:sz w:val="20"/>
                <w:szCs w:val="20"/>
              </w:rPr>
              <w:t xml:space="preserve"> </w:t>
            </w:r>
            <w:proofErr w:type="spellStart"/>
            <w:r w:rsidRPr="008051A8">
              <w:rPr>
                <w:sz w:val="20"/>
                <w:szCs w:val="20"/>
              </w:rPr>
              <w:t>бұзу</w:t>
            </w:r>
            <w:proofErr w:type="spellEnd"/>
            <w:r w:rsidRPr="008051A8">
              <w:rPr>
                <w:sz w:val="20"/>
                <w:szCs w:val="20"/>
              </w:rPr>
              <w:t>.</w:t>
            </w:r>
          </w:p>
        </w:tc>
      </w:tr>
    </w:tbl>
    <w:p w14:paraId="1E755416" w14:textId="77777777" w:rsidR="005B6D4A" w:rsidRPr="008051A8" w:rsidRDefault="005B6D4A" w:rsidP="005B6D4A">
      <w:pPr>
        <w:pStyle w:val="1"/>
        <w:jc w:val="both"/>
        <w:rPr>
          <w:lang w:val="kk-KZ"/>
        </w:rPr>
      </w:pPr>
    </w:p>
    <w:p w14:paraId="1627A2DE" w14:textId="77777777" w:rsidR="005B6D4A" w:rsidRPr="008051A8" w:rsidRDefault="005B6D4A" w:rsidP="005B6D4A">
      <w:pPr>
        <w:pStyle w:val="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5B6D4A" w:rsidRPr="008051A8" w14:paraId="376C4CE6" w14:textId="77777777" w:rsidTr="00D21219">
        <w:trPr>
          <w:cantSplit/>
          <w:trHeight w:hRule="exact" w:val="249"/>
        </w:trPr>
        <w:tc>
          <w:tcPr>
            <w:tcW w:w="1138" w:type="dxa"/>
            <w:tcBorders>
              <w:top w:val="single" w:sz="3" w:space="0" w:color="000000"/>
              <w:left w:val="single" w:sz="3" w:space="0" w:color="000000"/>
              <w:right w:val="single" w:sz="3" w:space="0" w:color="000000"/>
            </w:tcBorders>
          </w:tcPr>
          <w:p w14:paraId="099FCE15" w14:textId="77777777" w:rsidR="005B6D4A" w:rsidRPr="008051A8" w:rsidRDefault="005B6D4A" w:rsidP="00D21219">
            <w:pPr>
              <w:jc w:val="both"/>
              <w:rPr>
                <w:b/>
                <w:bCs/>
                <w:lang w:val="kk-KZ"/>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2B1AE48" w14:textId="77777777" w:rsidR="005B6D4A" w:rsidRPr="008051A8" w:rsidRDefault="005B6D4A" w:rsidP="00D21219">
            <w:pPr>
              <w:jc w:val="both"/>
              <w:rPr>
                <w:b/>
                <w:bCs/>
                <w:sz w:val="20"/>
                <w:szCs w:val="20"/>
              </w:rPr>
            </w:pPr>
            <w:r w:rsidRPr="008051A8">
              <w:rPr>
                <w:b/>
                <w:bCs/>
                <w:sz w:val="20"/>
                <w:szCs w:val="20"/>
              </w:rPr>
              <w:t>Критерий/ балл</w:t>
            </w:r>
          </w:p>
          <w:p w14:paraId="0577D1E8" w14:textId="77777777" w:rsidR="005B6D4A" w:rsidRPr="008051A8" w:rsidRDefault="005B6D4A" w:rsidP="00D21219">
            <w:pPr>
              <w:jc w:val="both"/>
              <w:rPr>
                <w:b/>
                <w:bCs/>
                <w:sz w:val="20"/>
                <w:szCs w:val="20"/>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60BC6B46" w14:textId="77777777" w:rsidR="005B6D4A" w:rsidRPr="008051A8" w:rsidRDefault="005B6D4A" w:rsidP="00D21219">
            <w:pPr>
              <w:jc w:val="center"/>
              <w:rPr>
                <w:b/>
                <w:bCs/>
                <w:sz w:val="20"/>
                <w:szCs w:val="20"/>
              </w:rPr>
            </w:pPr>
            <w:r w:rsidRPr="008051A8">
              <w:rPr>
                <w:b/>
                <w:bCs/>
                <w:sz w:val="20"/>
                <w:szCs w:val="20"/>
              </w:rPr>
              <w:t>Дескриптор</w:t>
            </w:r>
            <w:r w:rsidRPr="008051A8">
              <w:rPr>
                <w:b/>
                <w:bCs/>
                <w:sz w:val="20"/>
                <w:szCs w:val="20"/>
                <w:lang w:val="kk-KZ"/>
              </w:rPr>
              <w:t>лар</w:t>
            </w:r>
          </w:p>
        </w:tc>
      </w:tr>
      <w:tr w:rsidR="005B6D4A" w:rsidRPr="008051A8" w14:paraId="068DEAEC" w14:textId="77777777" w:rsidTr="00D21219">
        <w:trPr>
          <w:cantSplit/>
          <w:trHeight w:hRule="exact" w:val="251"/>
        </w:trPr>
        <w:tc>
          <w:tcPr>
            <w:tcW w:w="1138" w:type="dxa"/>
            <w:tcBorders>
              <w:left w:val="single" w:sz="3" w:space="0" w:color="000000"/>
              <w:right w:val="single" w:sz="3" w:space="0" w:color="000000"/>
            </w:tcBorders>
            <w:shd w:val="clear" w:color="auto" w:fill="D9E2F3"/>
          </w:tcPr>
          <w:p w14:paraId="50CEDFAE" w14:textId="77777777" w:rsidR="005B6D4A" w:rsidRPr="008051A8" w:rsidRDefault="005B6D4A" w:rsidP="00D21219">
            <w:pPr>
              <w:jc w:val="cente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2B680508" w14:textId="77777777" w:rsidR="005B6D4A" w:rsidRPr="008051A8" w:rsidRDefault="005B6D4A" w:rsidP="00D21219">
            <w:pPr>
              <w:jc w:val="center"/>
              <w:rPr>
                <w:sz w:val="20"/>
                <w:szCs w:val="20"/>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095D02F" w14:textId="77777777" w:rsidR="005B6D4A" w:rsidRPr="008051A8" w:rsidRDefault="005B6D4A" w:rsidP="00D21219">
            <w:pPr>
              <w:jc w:val="center"/>
              <w:rPr>
                <w:b/>
                <w:bCs/>
                <w:sz w:val="20"/>
                <w:szCs w:val="20"/>
                <w:lang w:val="kk-KZ"/>
              </w:rPr>
            </w:pPr>
            <w:r w:rsidRPr="008051A8">
              <w:rPr>
                <w:b/>
                <w:bCs/>
                <w:sz w:val="20"/>
                <w:szCs w:val="20"/>
                <w:lang w:val="kk-KZ"/>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E607178" w14:textId="77777777" w:rsidR="005B6D4A" w:rsidRPr="008051A8" w:rsidRDefault="005B6D4A" w:rsidP="00D21219">
            <w:pPr>
              <w:jc w:val="center"/>
              <w:rPr>
                <w:b/>
                <w:bCs/>
                <w:sz w:val="20"/>
                <w:szCs w:val="20"/>
                <w:lang w:val="kk-KZ"/>
              </w:rPr>
            </w:pPr>
            <w:r w:rsidRPr="008051A8">
              <w:rPr>
                <w:b/>
                <w:bCs/>
                <w:sz w:val="20"/>
                <w:szCs w:val="20"/>
                <w:lang w:val="kk-KZ"/>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4EDCCA0" w14:textId="77777777" w:rsidR="005B6D4A" w:rsidRPr="008051A8" w:rsidRDefault="005B6D4A" w:rsidP="00D21219">
            <w:pPr>
              <w:jc w:val="center"/>
              <w:rPr>
                <w:b/>
                <w:bCs/>
                <w:sz w:val="20"/>
                <w:szCs w:val="20"/>
                <w:lang w:val="kk-KZ"/>
              </w:rPr>
            </w:pPr>
            <w:r w:rsidRPr="008051A8">
              <w:rPr>
                <w:b/>
                <w:bCs/>
                <w:sz w:val="20"/>
                <w:szCs w:val="20"/>
                <w:lang w:val="kk-KZ"/>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1D013A1" w14:textId="77777777" w:rsidR="005B6D4A" w:rsidRPr="008051A8" w:rsidRDefault="005B6D4A" w:rsidP="00D21219">
            <w:pPr>
              <w:jc w:val="center"/>
              <w:rPr>
                <w:b/>
                <w:bCs/>
                <w:sz w:val="20"/>
                <w:szCs w:val="20"/>
                <w:lang w:val="kk-KZ"/>
              </w:rPr>
            </w:pPr>
            <w:r w:rsidRPr="008051A8">
              <w:rPr>
                <w:b/>
                <w:bCs/>
                <w:sz w:val="20"/>
                <w:szCs w:val="20"/>
                <w:lang w:val="kk-KZ"/>
              </w:rPr>
              <w:t>Қанағаттанарлықсыз</w:t>
            </w:r>
          </w:p>
        </w:tc>
      </w:tr>
      <w:tr w:rsidR="005B6D4A" w:rsidRPr="008051A8" w14:paraId="740B405F" w14:textId="77777777" w:rsidTr="00D21219">
        <w:trPr>
          <w:cantSplit/>
          <w:trHeight w:hRule="exact" w:val="311"/>
        </w:trPr>
        <w:tc>
          <w:tcPr>
            <w:tcW w:w="1138" w:type="dxa"/>
            <w:tcBorders>
              <w:left w:val="single" w:sz="3" w:space="0" w:color="000000"/>
              <w:right w:val="single" w:sz="3" w:space="0" w:color="000000"/>
            </w:tcBorders>
            <w:shd w:val="clear" w:color="auto" w:fill="D9E2F3"/>
          </w:tcPr>
          <w:p w14:paraId="0D7A14A3" w14:textId="77777777" w:rsidR="005B6D4A" w:rsidRPr="008051A8" w:rsidRDefault="005B6D4A" w:rsidP="00D21219">
            <w:pPr>
              <w:jc w:val="center"/>
              <w:rPr>
                <w:b/>
                <w:bCs/>
              </w:rPr>
            </w:pPr>
            <w:r w:rsidRPr="008051A8">
              <w:rPr>
                <w:b/>
                <w:bCs/>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1F766DD6" w14:textId="77777777" w:rsidR="005B6D4A" w:rsidRPr="008051A8" w:rsidRDefault="005B6D4A" w:rsidP="00D21219">
            <w:pPr>
              <w:jc w:val="cente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605C33" w14:textId="77777777" w:rsidR="005B6D4A" w:rsidRPr="008051A8" w:rsidRDefault="005B6D4A" w:rsidP="00D21219">
            <w:pPr>
              <w:jc w:val="center"/>
              <w:rPr>
                <w:b/>
                <w:bCs/>
              </w:rPr>
            </w:pPr>
            <w:r w:rsidRPr="008051A8">
              <w:rPr>
                <w:b/>
                <w:bCs/>
              </w:rPr>
              <w:t>90–100% (27-30</w:t>
            </w:r>
            <w:r w:rsidRPr="008051A8">
              <w:rPr>
                <w:b/>
                <w:bCs/>
                <w:lang w:val="kk-KZ"/>
              </w:rPr>
              <w:t>)</w:t>
            </w:r>
            <w:r w:rsidRPr="008051A8">
              <w:rPr>
                <w:b/>
                <w:bCs/>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BDBF83" w14:textId="77777777" w:rsidR="005B6D4A" w:rsidRPr="008051A8" w:rsidRDefault="005B6D4A" w:rsidP="00D21219">
            <w:pPr>
              <w:jc w:val="center"/>
              <w:rPr>
                <w:b/>
                <w:bCs/>
              </w:rPr>
            </w:pPr>
            <w:r w:rsidRPr="008051A8">
              <w:rPr>
                <w:b/>
                <w:bCs/>
              </w:rPr>
              <w:t>70–89% (21-26</w:t>
            </w:r>
            <w:r w:rsidRPr="008051A8">
              <w:rPr>
                <w:b/>
                <w:bCs/>
                <w:lang w:val="kk-KZ"/>
              </w:rPr>
              <w:t>)</w:t>
            </w:r>
            <w:r w:rsidRPr="008051A8">
              <w:rPr>
                <w:b/>
                <w:bCs/>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4E68B3CB" w14:textId="77777777" w:rsidR="005B6D4A" w:rsidRPr="008051A8" w:rsidRDefault="005B6D4A" w:rsidP="00D21219">
            <w:pPr>
              <w:jc w:val="center"/>
              <w:rPr>
                <w:b/>
                <w:bCs/>
              </w:rPr>
            </w:pPr>
            <w:r w:rsidRPr="008051A8">
              <w:rPr>
                <w:b/>
                <w:bCs/>
              </w:rPr>
              <w:t>50–69% (15-20</w:t>
            </w:r>
            <w:r w:rsidRPr="008051A8">
              <w:rPr>
                <w:b/>
                <w:bCs/>
                <w:lang w:val="kk-KZ"/>
              </w:rPr>
              <w:t>)</w:t>
            </w:r>
            <w:r w:rsidRPr="008051A8">
              <w:rPr>
                <w:b/>
                <w:bCs/>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1C65D39" w14:textId="77777777" w:rsidR="005B6D4A" w:rsidRPr="008051A8" w:rsidRDefault="005B6D4A" w:rsidP="00D21219">
            <w:pPr>
              <w:jc w:val="center"/>
              <w:rPr>
                <w:b/>
                <w:bCs/>
              </w:rPr>
            </w:pPr>
            <w:r w:rsidRPr="008051A8">
              <w:rPr>
                <w:b/>
                <w:bCs/>
              </w:rPr>
              <w:t>25–49% (8-14</w:t>
            </w:r>
            <w:r w:rsidRPr="008051A8">
              <w:rPr>
                <w:b/>
                <w:bCs/>
                <w:lang w:val="kk-KZ"/>
              </w:rPr>
              <w:t>)</w:t>
            </w:r>
            <w:r w:rsidRPr="008051A8">
              <w:rPr>
                <w:b/>
                <w:bCs/>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14:paraId="51F30B74" w14:textId="77777777" w:rsidR="005B6D4A" w:rsidRPr="008051A8" w:rsidRDefault="005B6D4A" w:rsidP="00D21219">
            <w:pPr>
              <w:jc w:val="center"/>
              <w:rPr>
                <w:b/>
                <w:bCs/>
              </w:rPr>
            </w:pPr>
            <w:r w:rsidRPr="008051A8">
              <w:rPr>
                <w:b/>
                <w:bCs/>
              </w:rPr>
              <w:t>0–24% (0-7 балл)</w:t>
            </w:r>
          </w:p>
        </w:tc>
      </w:tr>
      <w:tr w:rsidR="005B6D4A" w:rsidRPr="008051A8" w14:paraId="12A59389" w14:textId="77777777" w:rsidTr="008051A8">
        <w:trPr>
          <w:cantSplit/>
          <w:trHeight w:hRule="exact" w:val="4302"/>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6EB1778B" w14:textId="77777777" w:rsidR="005B6D4A" w:rsidRPr="008051A8" w:rsidRDefault="005B6D4A" w:rsidP="00D21219">
            <w:pPr>
              <w:jc w:val="both"/>
              <w:rPr>
                <w:b/>
                <w:bCs/>
                <w:lang w:val="kk-KZ"/>
              </w:rPr>
            </w:pPr>
            <w:r w:rsidRPr="008051A8">
              <w:rPr>
                <w:b/>
                <w:bCs/>
              </w:rPr>
              <w:t xml:space="preserve">1 </w:t>
            </w:r>
            <w:r w:rsidRPr="008051A8">
              <w:rPr>
                <w:b/>
                <w:bCs/>
                <w:lang w:val="kk-KZ"/>
              </w:rPr>
              <w:t>сұрақ</w:t>
            </w:r>
          </w:p>
          <w:p w14:paraId="2943F33A" w14:textId="77777777" w:rsidR="005B6D4A" w:rsidRPr="008051A8" w:rsidRDefault="005B6D4A" w:rsidP="00D21219">
            <w:pPr>
              <w:jc w:val="both"/>
              <w:rPr>
                <w:b/>
                <w:bCs/>
                <w:lang w:val="kk-KZ"/>
              </w:rPr>
            </w:pPr>
          </w:p>
          <w:p w14:paraId="2ED6C8EB" w14:textId="77777777" w:rsidR="005B6D4A" w:rsidRPr="008051A8" w:rsidRDefault="005B6D4A" w:rsidP="00D21219">
            <w:pPr>
              <w:jc w:val="both"/>
              <w:rPr>
                <w:b/>
                <w:bCs/>
                <w:lang w:val="kk-KZ"/>
              </w:rPr>
            </w:pPr>
            <w:r w:rsidRPr="008051A8">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E6B8D7" w14:textId="77777777" w:rsidR="005B6D4A" w:rsidRPr="008051A8" w:rsidRDefault="005B6D4A" w:rsidP="00D21219">
            <w:pPr>
              <w:jc w:val="both"/>
              <w:rPr>
                <w:b/>
                <w:bCs/>
                <w:lang w:val="kk-KZ"/>
              </w:rPr>
            </w:pPr>
          </w:p>
          <w:p w14:paraId="2E4DBEF0" w14:textId="77777777" w:rsidR="005B6D4A" w:rsidRPr="008051A8" w:rsidRDefault="005B6D4A" w:rsidP="00D21219">
            <w:pPr>
              <w:jc w:val="both"/>
              <w:rPr>
                <w:b/>
                <w:bCs/>
                <w:sz w:val="20"/>
                <w:szCs w:val="20"/>
                <w:lang w:val="kk-KZ"/>
              </w:rPr>
            </w:pPr>
            <w:r w:rsidRPr="008051A8">
              <w:rPr>
                <w:b/>
                <w:bCs/>
                <w:sz w:val="20"/>
                <w:szCs w:val="20"/>
                <w:lang w:val="kk-KZ"/>
              </w:rPr>
              <w:t xml:space="preserve">Курс теориясы мен </w:t>
            </w:r>
          </w:p>
          <w:p w14:paraId="77A2C4D1" w14:textId="77777777" w:rsidR="005B6D4A" w:rsidRPr="008051A8" w:rsidRDefault="005B6D4A" w:rsidP="00D21219">
            <w:pPr>
              <w:jc w:val="both"/>
              <w:rPr>
                <w:lang w:val="kk-KZ"/>
              </w:rPr>
            </w:pPr>
            <w:r w:rsidRPr="008051A8">
              <w:rPr>
                <w:b/>
                <w:bCs/>
                <w:sz w:val="20"/>
                <w:szCs w:val="20"/>
                <w:lang w:val="kk-KZ"/>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658425" w14:textId="77777777" w:rsidR="005B6D4A" w:rsidRPr="008051A8" w:rsidRDefault="005B6D4A" w:rsidP="00AA0E66">
            <w:pPr>
              <w:jc w:val="center"/>
              <w:rPr>
                <w:sz w:val="19"/>
                <w:szCs w:val="19"/>
                <w:lang w:val="kk-KZ"/>
              </w:rPr>
            </w:pPr>
            <w:r w:rsidRPr="008051A8">
              <w:rPr>
                <w:sz w:val="19"/>
                <w:szCs w:val="19"/>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38B4533" w14:textId="7FBAD108" w:rsidR="005B6D4A" w:rsidRPr="008051A8" w:rsidRDefault="005B6D4A" w:rsidP="00AA0E66">
            <w:pPr>
              <w:jc w:val="center"/>
              <w:rPr>
                <w:sz w:val="19"/>
                <w:szCs w:val="19"/>
              </w:rPr>
            </w:pPr>
            <w:r w:rsidRPr="008051A8">
              <w:rPr>
                <w:sz w:val="19"/>
                <w:szCs w:val="19"/>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8051A8">
              <w:rPr>
                <w:sz w:val="19"/>
                <w:szCs w:val="19"/>
              </w:rPr>
              <w:t>Жауапта</w:t>
            </w:r>
            <w:proofErr w:type="spellEnd"/>
            <w:r w:rsidRPr="008051A8">
              <w:rPr>
                <w:sz w:val="19"/>
                <w:szCs w:val="19"/>
              </w:rPr>
              <w:t xml:space="preserve"> </w:t>
            </w:r>
            <w:proofErr w:type="spellStart"/>
            <w:r w:rsidRPr="008051A8">
              <w:rPr>
                <w:sz w:val="19"/>
                <w:szCs w:val="19"/>
              </w:rPr>
              <w:t>стильдік</w:t>
            </w:r>
            <w:proofErr w:type="spellEnd"/>
            <w:r w:rsidRPr="008051A8">
              <w:rPr>
                <w:sz w:val="19"/>
                <w:szCs w:val="19"/>
              </w:rPr>
              <w:t xml:space="preserve"> </w:t>
            </w:r>
            <w:proofErr w:type="spellStart"/>
            <w:r w:rsidRPr="008051A8">
              <w:rPr>
                <w:sz w:val="19"/>
                <w:szCs w:val="19"/>
              </w:rPr>
              <w:t>қателер</w:t>
            </w:r>
            <w:proofErr w:type="spellEnd"/>
            <w:r w:rsidRPr="008051A8">
              <w:rPr>
                <w:sz w:val="19"/>
                <w:szCs w:val="19"/>
              </w:rPr>
              <w:t xml:space="preserve"> мен </w:t>
            </w:r>
            <w:proofErr w:type="spellStart"/>
            <w:r w:rsidRPr="008051A8">
              <w:rPr>
                <w:sz w:val="19"/>
                <w:szCs w:val="19"/>
              </w:rPr>
              <w:t>терминдерді</w:t>
            </w:r>
            <w:proofErr w:type="spellEnd"/>
            <w:r w:rsidRPr="008051A8">
              <w:rPr>
                <w:sz w:val="19"/>
                <w:szCs w:val="19"/>
              </w:rPr>
              <w:t xml:space="preserve"> </w:t>
            </w:r>
            <w:proofErr w:type="spellStart"/>
            <w:r w:rsidRPr="008051A8">
              <w:rPr>
                <w:sz w:val="19"/>
                <w:szCs w:val="19"/>
              </w:rPr>
              <w:t>дұрыс</w:t>
            </w:r>
            <w:proofErr w:type="spellEnd"/>
            <w:r w:rsidRPr="008051A8">
              <w:rPr>
                <w:sz w:val="19"/>
                <w:szCs w:val="19"/>
              </w:rPr>
              <w:t xml:space="preserve"> </w:t>
            </w:r>
            <w:proofErr w:type="spellStart"/>
            <w:r w:rsidRPr="008051A8">
              <w:rPr>
                <w:sz w:val="19"/>
                <w:szCs w:val="19"/>
              </w:rPr>
              <w:t>қолданбау</w:t>
            </w:r>
            <w:proofErr w:type="spellEnd"/>
            <w:r w:rsidRPr="008051A8">
              <w:rPr>
                <w:sz w:val="19"/>
                <w:szCs w:val="19"/>
                <w:lang w:val="kk-KZ"/>
              </w:rPr>
              <w:t>ы кедергі келтірмейді.</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0EA937C" w14:textId="77777777" w:rsidR="005B6D4A" w:rsidRPr="008051A8" w:rsidRDefault="005B6D4A" w:rsidP="00AA0E66">
            <w:pPr>
              <w:jc w:val="center"/>
              <w:rPr>
                <w:sz w:val="19"/>
                <w:szCs w:val="19"/>
              </w:rPr>
            </w:pPr>
            <w:r w:rsidRPr="008051A8">
              <w:rPr>
                <w:sz w:val="19"/>
                <w:szCs w:val="19"/>
              </w:rPr>
              <w:t>«</w:t>
            </w:r>
            <w:proofErr w:type="spellStart"/>
            <w:r w:rsidRPr="008051A8">
              <w:rPr>
                <w:sz w:val="19"/>
                <w:szCs w:val="19"/>
              </w:rPr>
              <w:t>Қанағаттанарлық</w:t>
            </w:r>
            <w:proofErr w:type="spellEnd"/>
            <w:r w:rsidRPr="008051A8">
              <w:rPr>
                <w:sz w:val="19"/>
                <w:szCs w:val="19"/>
              </w:rPr>
              <w:t xml:space="preserve">» </w:t>
            </w:r>
            <w:proofErr w:type="spellStart"/>
            <w:r w:rsidRPr="008051A8">
              <w:rPr>
                <w:sz w:val="19"/>
                <w:szCs w:val="19"/>
              </w:rPr>
              <w:t>баға</w:t>
            </w:r>
            <w:proofErr w:type="spellEnd"/>
            <w:r w:rsidRPr="008051A8">
              <w:rPr>
                <w:sz w:val="19"/>
                <w:szCs w:val="19"/>
                <w:lang w:val="kk-KZ"/>
              </w:rPr>
              <w:t>сы</w:t>
            </w:r>
            <w:r w:rsidRPr="008051A8">
              <w:rPr>
                <w:sz w:val="19"/>
                <w:szCs w:val="19"/>
              </w:rPr>
              <w:t xml:space="preserve"> </w:t>
            </w:r>
            <w:proofErr w:type="spellStart"/>
            <w:r w:rsidRPr="008051A8">
              <w:rPr>
                <w:sz w:val="19"/>
                <w:szCs w:val="19"/>
              </w:rPr>
              <w:t>билетте</w:t>
            </w:r>
            <w:proofErr w:type="spellEnd"/>
            <w:r w:rsidRPr="008051A8">
              <w:rPr>
                <w:sz w:val="19"/>
                <w:szCs w:val="19"/>
              </w:rPr>
              <w:t xml:space="preserve"> </w:t>
            </w:r>
            <w:proofErr w:type="spellStart"/>
            <w:r w:rsidRPr="008051A8">
              <w:rPr>
                <w:sz w:val="19"/>
                <w:szCs w:val="19"/>
              </w:rPr>
              <w:t>ұсынылған</w:t>
            </w:r>
            <w:proofErr w:type="spellEnd"/>
            <w:r w:rsidRPr="008051A8">
              <w:rPr>
                <w:sz w:val="19"/>
                <w:szCs w:val="19"/>
              </w:rPr>
              <w:t xml:space="preserve"> </w:t>
            </w:r>
            <w:proofErr w:type="spellStart"/>
            <w:r w:rsidRPr="008051A8">
              <w:rPr>
                <w:sz w:val="19"/>
                <w:szCs w:val="19"/>
              </w:rPr>
              <w:t>сұрақтарды</w:t>
            </w:r>
            <w:proofErr w:type="spellEnd"/>
            <w:r w:rsidRPr="008051A8">
              <w:rPr>
                <w:sz w:val="19"/>
                <w:szCs w:val="19"/>
              </w:rPr>
              <w:t xml:space="preserve"> </w:t>
            </w:r>
            <w:proofErr w:type="spellStart"/>
            <w:r w:rsidRPr="008051A8">
              <w:rPr>
                <w:sz w:val="19"/>
                <w:szCs w:val="19"/>
              </w:rPr>
              <w:t>толық</w:t>
            </w:r>
            <w:proofErr w:type="spellEnd"/>
            <w:r w:rsidRPr="008051A8">
              <w:rPr>
                <w:sz w:val="19"/>
                <w:szCs w:val="19"/>
              </w:rPr>
              <w:t xml:space="preserve"> </w:t>
            </w:r>
            <w:proofErr w:type="spellStart"/>
            <w:r w:rsidRPr="008051A8">
              <w:rPr>
                <w:sz w:val="19"/>
                <w:szCs w:val="19"/>
              </w:rPr>
              <w:t>қамтымаған</w:t>
            </w:r>
            <w:proofErr w:type="spellEnd"/>
            <w:r w:rsidRPr="008051A8">
              <w:rPr>
                <w:sz w:val="19"/>
                <w:szCs w:val="19"/>
              </w:rPr>
              <w:t xml:space="preserve">, </w:t>
            </w:r>
            <w:proofErr w:type="spellStart"/>
            <w:r w:rsidRPr="008051A8">
              <w:rPr>
                <w:sz w:val="19"/>
                <w:szCs w:val="19"/>
              </w:rPr>
              <w:t>негізгі</w:t>
            </w:r>
            <w:proofErr w:type="spellEnd"/>
            <w:r w:rsidRPr="008051A8">
              <w:rPr>
                <w:sz w:val="19"/>
                <w:szCs w:val="19"/>
              </w:rPr>
              <w:t xml:space="preserve"> </w:t>
            </w:r>
            <w:proofErr w:type="spellStart"/>
            <w:r w:rsidRPr="008051A8">
              <w:rPr>
                <w:sz w:val="19"/>
                <w:szCs w:val="19"/>
              </w:rPr>
              <w:t>ойларды</w:t>
            </w:r>
            <w:proofErr w:type="spellEnd"/>
            <w:r w:rsidRPr="008051A8">
              <w:rPr>
                <w:sz w:val="19"/>
                <w:szCs w:val="19"/>
              </w:rPr>
              <w:t xml:space="preserve"> </w:t>
            </w:r>
            <w:proofErr w:type="spellStart"/>
            <w:r w:rsidRPr="008051A8">
              <w:rPr>
                <w:sz w:val="19"/>
                <w:szCs w:val="19"/>
              </w:rPr>
              <w:t>үстірт</w:t>
            </w:r>
            <w:proofErr w:type="spellEnd"/>
            <w:r w:rsidRPr="008051A8">
              <w:rPr>
                <w:sz w:val="19"/>
                <w:szCs w:val="19"/>
              </w:rPr>
              <w:t xml:space="preserve"> </w:t>
            </w:r>
            <w:proofErr w:type="spellStart"/>
            <w:r w:rsidRPr="008051A8">
              <w:rPr>
                <w:sz w:val="19"/>
                <w:szCs w:val="19"/>
              </w:rPr>
              <w:t>дәлелдейтін</w:t>
            </w:r>
            <w:proofErr w:type="spellEnd"/>
            <w:r w:rsidRPr="008051A8">
              <w:rPr>
                <w:sz w:val="19"/>
                <w:szCs w:val="19"/>
              </w:rPr>
              <w:t>, б</w:t>
            </w:r>
            <w:r w:rsidRPr="008051A8">
              <w:rPr>
                <w:sz w:val="19"/>
                <w:szCs w:val="19"/>
                <w:lang w:val="kk-KZ"/>
              </w:rPr>
              <w:t>аян</w:t>
            </w:r>
            <w:proofErr w:type="spellStart"/>
            <w:r w:rsidRPr="008051A8">
              <w:rPr>
                <w:sz w:val="19"/>
                <w:szCs w:val="19"/>
              </w:rPr>
              <w:t>даудағы</w:t>
            </w:r>
            <w:proofErr w:type="spellEnd"/>
            <w:r w:rsidRPr="008051A8">
              <w:rPr>
                <w:sz w:val="19"/>
                <w:szCs w:val="19"/>
              </w:rPr>
              <w:t xml:space="preserve"> </w:t>
            </w:r>
            <w:proofErr w:type="spellStart"/>
            <w:r w:rsidRPr="008051A8">
              <w:rPr>
                <w:sz w:val="19"/>
                <w:szCs w:val="19"/>
              </w:rPr>
              <w:t>композициялық</w:t>
            </w:r>
            <w:proofErr w:type="spellEnd"/>
            <w:r w:rsidRPr="008051A8">
              <w:rPr>
                <w:sz w:val="19"/>
                <w:szCs w:val="19"/>
              </w:rPr>
              <w:t xml:space="preserve"> </w:t>
            </w:r>
            <w:proofErr w:type="spellStart"/>
            <w:r w:rsidRPr="008051A8">
              <w:rPr>
                <w:sz w:val="19"/>
                <w:szCs w:val="19"/>
              </w:rPr>
              <w:t>теңгерімсіздіктерге</w:t>
            </w:r>
            <w:proofErr w:type="spellEnd"/>
            <w:r w:rsidRPr="008051A8">
              <w:rPr>
                <w:sz w:val="19"/>
                <w:szCs w:val="19"/>
              </w:rPr>
              <w:t xml:space="preserve">, </w:t>
            </w:r>
            <w:proofErr w:type="spellStart"/>
            <w:r w:rsidRPr="008051A8">
              <w:rPr>
                <w:sz w:val="19"/>
                <w:szCs w:val="19"/>
              </w:rPr>
              <w:t>материалды</w:t>
            </w:r>
            <w:proofErr w:type="spellEnd"/>
            <w:r w:rsidRPr="008051A8">
              <w:rPr>
                <w:sz w:val="19"/>
                <w:szCs w:val="19"/>
              </w:rPr>
              <w:t xml:space="preserve"> </w:t>
            </w:r>
            <w:proofErr w:type="spellStart"/>
            <w:r w:rsidRPr="008051A8">
              <w:rPr>
                <w:sz w:val="19"/>
                <w:szCs w:val="19"/>
              </w:rPr>
              <w:t>баяндау</w:t>
            </w:r>
            <w:proofErr w:type="spellEnd"/>
            <w:r w:rsidRPr="008051A8">
              <w:rPr>
                <w:sz w:val="19"/>
                <w:szCs w:val="19"/>
              </w:rPr>
              <w:t xml:space="preserve"> </w:t>
            </w:r>
            <w:proofErr w:type="spellStart"/>
            <w:r w:rsidRPr="008051A8">
              <w:rPr>
                <w:sz w:val="19"/>
                <w:szCs w:val="19"/>
              </w:rPr>
              <w:t>логикасы</w:t>
            </w:r>
            <w:proofErr w:type="spellEnd"/>
            <w:r w:rsidRPr="008051A8">
              <w:rPr>
                <w:sz w:val="19"/>
                <w:szCs w:val="19"/>
              </w:rPr>
              <w:t xml:space="preserve"> мен </w:t>
            </w:r>
            <w:proofErr w:type="spellStart"/>
            <w:r w:rsidRPr="008051A8">
              <w:rPr>
                <w:sz w:val="19"/>
                <w:szCs w:val="19"/>
              </w:rPr>
              <w:t>реттілігін</w:t>
            </w:r>
            <w:proofErr w:type="spellEnd"/>
            <w:r w:rsidRPr="008051A8">
              <w:rPr>
                <w:sz w:val="19"/>
                <w:szCs w:val="19"/>
              </w:rPr>
              <w:t xml:space="preserve"> </w:t>
            </w:r>
            <w:proofErr w:type="spellStart"/>
            <w:r w:rsidRPr="008051A8">
              <w:rPr>
                <w:sz w:val="19"/>
                <w:szCs w:val="19"/>
              </w:rPr>
              <w:t>бұзуға</w:t>
            </w:r>
            <w:proofErr w:type="spellEnd"/>
            <w:r w:rsidRPr="008051A8">
              <w:rPr>
                <w:sz w:val="19"/>
                <w:szCs w:val="19"/>
              </w:rPr>
              <w:t xml:space="preserve"> </w:t>
            </w:r>
            <w:proofErr w:type="spellStart"/>
            <w:r w:rsidRPr="008051A8">
              <w:rPr>
                <w:sz w:val="19"/>
                <w:szCs w:val="19"/>
              </w:rPr>
              <w:t>жол</w:t>
            </w:r>
            <w:proofErr w:type="spellEnd"/>
            <w:r w:rsidRPr="008051A8">
              <w:rPr>
                <w:sz w:val="19"/>
                <w:szCs w:val="19"/>
              </w:rPr>
              <w:t xml:space="preserve"> </w:t>
            </w:r>
            <w:proofErr w:type="spellStart"/>
            <w:r w:rsidRPr="008051A8">
              <w:rPr>
                <w:sz w:val="19"/>
                <w:szCs w:val="19"/>
              </w:rPr>
              <w:t>берген</w:t>
            </w:r>
            <w:proofErr w:type="spellEnd"/>
            <w:r w:rsidRPr="008051A8">
              <w:rPr>
                <w:sz w:val="19"/>
                <w:szCs w:val="19"/>
              </w:rPr>
              <w:t xml:space="preserve"> </w:t>
            </w:r>
            <w:proofErr w:type="spellStart"/>
            <w:r w:rsidRPr="008051A8">
              <w:rPr>
                <w:sz w:val="19"/>
                <w:szCs w:val="19"/>
              </w:rPr>
              <w:t>жауапқа</w:t>
            </w:r>
            <w:proofErr w:type="spellEnd"/>
            <w:r w:rsidRPr="008051A8">
              <w:rPr>
                <w:sz w:val="19"/>
                <w:szCs w:val="19"/>
              </w:rPr>
              <w:t xml:space="preserve"> </w:t>
            </w:r>
            <w:proofErr w:type="spellStart"/>
            <w:r w:rsidRPr="008051A8">
              <w:rPr>
                <w:sz w:val="19"/>
                <w:szCs w:val="19"/>
              </w:rPr>
              <w:t>қойылады</w:t>
            </w:r>
            <w:proofErr w:type="spellEnd"/>
            <w:r w:rsidRPr="008051A8">
              <w:rPr>
                <w:sz w:val="19"/>
                <w:szCs w:val="19"/>
              </w:rPr>
              <w:t xml:space="preserve">. </w:t>
            </w:r>
            <w:r w:rsidRPr="008051A8">
              <w:rPr>
                <w:sz w:val="19"/>
                <w:szCs w:val="19"/>
                <w:lang w:val="kk-KZ"/>
              </w:rPr>
              <w:t>Ә</w:t>
            </w:r>
            <w:proofErr w:type="spellStart"/>
            <w:r w:rsidRPr="008051A8">
              <w:rPr>
                <w:sz w:val="19"/>
                <w:szCs w:val="19"/>
              </w:rPr>
              <w:t>зірленген</w:t>
            </w:r>
            <w:proofErr w:type="spellEnd"/>
            <w:r w:rsidRPr="008051A8">
              <w:rPr>
                <w:sz w:val="19"/>
                <w:szCs w:val="19"/>
              </w:rPr>
              <w:t xml:space="preserve"> </w:t>
            </w:r>
            <w:proofErr w:type="spellStart"/>
            <w:r w:rsidRPr="008051A8">
              <w:rPr>
                <w:sz w:val="19"/>
                <w:szCs w:val="19"/>
              </w:rPr>
              <w:t>жазбаларынан</w:t>
            </w:r>
            <w:proofErr w:type="spellEnd"/>
            <w:r w:rsidRPr="008051A8">
              <w:rPr>
                <w:sz w:val="19"/>
                <w:szCs w:val="19"/>
              </w:rPr>
              <w:t xml:space="preserve"> </w:t>
            </w:r>
            <w:proofErr w:type="spellStart"/>
            <w:r w:rsidRPr="008051A8">
              <w:rPr>
                <w:sz w:val="19"/>
                <w:szCs w:val="19"/>
              </w:rPr>
              <w:t>мысалдармен</w:t>
            </w:r>
            <w:proofErr w:type="spellEnd"/>
            <w:r w:rsidRPr="008051A8">
              <w:rPr>
                <w:sz w:val="19"/>
                <w:szCs w:val="19"/>
              </w:rPr>
              <w:t xml:space="preserve"> </w:t>
            </w:r>
            <w:proofErr w:type="spellStart"/>
            <w:r w:rsidRPr="008051A8">
              <w:rPr>
                <w:sz w:val="19"/>
                <w:szCs w:val="19"/>
              </w:rPr>
              <w:t>теориялық</w:t>
            </w:r>
            <w:proofErr w:type="spellEnd"/>
            <w:r w:rsidRPr="008051A8">
              <w:rPr>
                <w:sz w:val="19"/>
                <w:szCs w:val="19"/>
              </w:rPr>
              <w:t xml:space="preserve"> </w:t>
            </w:r>
            <w:proofErr w:type="spellStart"/>
            <w:r w:rsidRPr="008051A8">
              <w:rPr>
                <w:sz w:val="19"/>
                <w:szCs w:val="19"/>
              </w:rPr>
              <w:t>ойлары</w:t>
            </w:r>
            <w:proofErr w:type="spellEnd"/>
            <w:r w:rsidRPr="008051A8">
              <w:rPr>
                <w:sz w:val="19"/>
                <w:szCs w:val="19"/>
              </w:rPr>
              <w:t xml:space="preserve"> </w:t>
            </w:r>
            <w:proofErr w:type="spellStart"/>
            <w:r w:rsidRPr="008051A8">
              <w:rPr>
                <w:sz w:val="19"/>
                <w:szCs w:val="19"/>
              </w:rPr>
              <w:t>көрсет</w:t>
            </w:r>
            <w:proofErr w:type="spellEnd"/>
            <w:r w:rsidRPr="008051A8">
              <w:rPr>
                <w:sz w:val="19"/>
                <w:szCs w:val="19"/>
                <w:lang w:val="kk-KZ"/>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228F3B4" w14:textId="77777777" w:rsidR="005B6D4A" w:rsidRPr="008051A8" w:rsidRDefault="005B6D4A" w:rsidP="00AA0E66">
            <w:pPr>
              <w:jc w:val="center"/>
              <w:rPr>
                <w:sz w:val="19"/>
                <w:szCs w:val="19"/>
              </w:rPr>
            </w:pPr>
            <w:proofErr w:type="spellStart"/>
            <w:r w:rsidRPr="008051A8">
              <w:rPr>
                <w:sz w:val="19"/>
                <w:szCs w:val="19"/>
              </w:rPr>
              <w:t>Қойылған</w:t>
            </w:r>
            <w:proofErr w:type="spellEnd"/>
            <w:r w:rsidRPr="008051A8">
              <w:rPr>
                <w:sz w:val="19"/>
                <w:szCs w:val="19"/>
              </w:rPr>
              <w:t xml:space="preserve"> </w:t>
            </w:r>
            <w:proofErr w:type="spellStart"/>
            <w:r w:rsidRPr="008051A8">
              <w:rPr>
                <w:sz w:val="19"/>
                <w:szCs w:val="19"/>
              </w:rPr>
              <w:t>сұрақтарды</w:t>
            </w:r>
            <w:proofErr w:type="spellEnd"/>
            <w:r w:rsidRPr="008051A8">
              <w:rPr>
                <w:sz w:val="19"/>
                <w:szCs w:val="19"/>
              </w:rPr>
              <w:t xml:space="preserve"> </w:t>
            </w:r>
            <w:proofErr w:type="spellStart"/>
            <w:r w:rsidRPr="008051A8">
              <w:rPr>
                <w:sz w:val="19"/>
                <w:szCs w:val="19"/>
              </w:rPr>
              <w:t>дұрыс</w:t>
            </w:r>
            <w:proofErr w:type="spellEnd"/>
            <w:r w:rsidRPr="008051A8">
              <w:rPr>
                <w:sz w:val="19"/>
                <w:szCs w:val="19"/>
              </w:rPr>
              <w:t xml:space="preserve"> </w:t>
            </w:r>
            <w:proofErr w:type="spellStart"/>
            <w:r w:rsidRPr="008051A8">
              <w:rPr>
                <w:sz w:val="19"/>
                <w:szCs w:val="19"/>
              </w:rPr>
              <w:t>қамтымау</w:t>
            </w:r>
            <w:proofErr w:type="spellEnd"/>
            <w:r w:rsidRPr="008051A8">
              <w:rPr>
                <w:sz w:val="19"/>
                <w:szCs w:val="19"/>
              </w:rPr>
              <w:t xml:space="preserve">, </w:t>
            </w:r>
            <w:proofErr w:type="spellStart"/>
            <w:r w:rsidRPr="008051A8">
              <w:rPr>
                <w:sz w:val="19"/>
                <w:szCs w:val="19"/>
              </w:rPr>
              <w:t>қате</w:t>
            </w:r>
            <w:proofErr w:type="spellEnd"/>
            <w:r w:rsidRPr="008051A8">
              <w:rPr>
                <w:sz w:val="19"/>
                <w:szCs w:val="19"/>
              </w:rPr>
              <w:t xml:space="preserve"> </w:t>
            </w:r>
            <w:proofErr w:type="spellStart"/>
            <w:r w:rsidRPr="008051A8">
              <w:rPr>
                <w:sz w:val="19"/>
                <w:szCs w:val="19"/>
              </w:rPr>
              <w:t>дәлелдеу</w:t>
            </w:r>
            <w:proofErr w:type="spellEnd"/>
            <w:r w:rsidRPr="008051A8">
              <w:rPr>
                <w:sz w:val="19"/>
                <w:szCs w:val="19"/>
              </w:rPr>
              <w:t xml:space="preserve">, </w:t>
            </w:r>
            <w:proofErr w:type="spellStart"/>
            <w:r w:rsidRPr="008051A8">
              <w:rPr>
                <w:sz w:val="19"/>
                <w:szCs w:val="19"/>
              </w:rPr>
              <w:t>фактілік</w:t>
            </w:r>
            <w:proofErr w:type="spellEnd"/>
            <w:r w:rsidRPr="008051A8">
              <w:rPr>
                <w:sz w:val="19"/>
                <w:szCs w:val="19"/>
              </w:rPr>
              <w:t xml:space="preserve"> </w:t>
            </w:r>
            <w:proofErr w:type="spellStart"/>
            <w:r w:rsidRPr="008051A8">
              <w:rPr>
                <w:sz w:val="19"/>
                <w:szCs w:val="19"/>
              </w:rPr>
              <w:t>және</w:t>
            </w:r>
            <w:proofErr w:type="spellEnd"/>
            <w:r w:rsidRPr="008051A8">
              <w:rPr>
                <w:sz w:val="19"/>
                <w:szCs w:val="19"/>
              </w:rPr>
              <w:t xml:space="preserve"> </w:t>
            </w:r>
            <w:proofErr w:type="spellStart"/>
            <w:r w:rsidRPr="008051A8">
              <w:rPr>
                <w:sz w:val="19"/>
                <w:szCs w:val="19"/>
              </w:rPr>
              <w:t>сөздік</w:t>
            </w:r>
            <w:proofErr w:type="spellEnd"/>
            <w:r w:rsidRPr="008051A8">
              <w:rPr>
                <w:sz w:val="19"/>
                <w:szCs w:val="19"/>
              </w:rPr>
              <w:t xml:space="preserve"> </w:t>
            </w:r>
            <w:proofErr w:type="spellStart"/>
            <w:r w:rsidRPr="008051A8">
              <w:rPr>
                <w:sz w:val="19"/>
                <w:szCs w:val="19"/>
              </w:rPr>
              <w:t>қателер</w:t>
            </w:r>
            <w:proofErr w:type="spellEnd"/>
            <w:r w:rsidRPr="008051A8">
              <w:rPr>
                <w:sz w:val="19"/>
                <w:szCs w:val="19"/>
              </w:rPr>
              <w:t xml:space="preserve">, </w:t>
            </w:r>
            <w:proofErr w:type="spellStart"/>
            <w:r w:rsidRPr="008051A8">
              <w:rPr>
                <w:sz w:val="19"/>
                <w:szCs w:val="19"/>
              </w:rPr>
              <w:t>дұрыс</w:t>
            </w:r>
            <w:proofErr w:type="spellEnd"/>
            <w:r w:rsidRPr="008051A8">
              <w:rPr>
                <w:sz w:val="19"/>
                <w:szCs w:val="19"/>
              </w:rPr>
              <w:t xml:space="preserve"> </w:t>
            </w:r>
            <w:proofErr w:type="spellStart"/>
            <w:r w:rsidRPr="008051A8">
              <w:rPr>
                <w:sz w:val="19"/>
                <w:szCs w:val="19"/>
              </w:rPr>
              <w:t>емес</w:t>
            </w:r>
            <w:proofErr w:type="spellEnd"/>
            <w:r w:rsidRPr="008051A8">
              <w:rPr>
                <w:sz w:val="19"/>
                <w:szCs w:val="19"/>
              </w:rPr>
              <w:t xml:space="preserve"> </w:t>
            </w:r>
            <w:proofErr w:type="spellStart"/>
            <w:r w:rsidRPr="008051A8">
              <w:rPr>
                <w:sz w:val="19"/>
                <w:szCs w:val="19"/>
              </w:rPr>
              <w:t>қорытындыны</w:t>
            </w:r>
            <w:proofErr w:type="spellEnd"/>
            <w:r w:rsidRPr="008051A8">
              <w:rPr>
                <w:sz w:val="19"/>
                <w:szCs w:val="19"/>
              </w:rPr>
              <w:t xml:space="preserve"> </w:t>
            </w:r>
            <w:proofErr w:type="spellStart"/>
            <w:r w:rsidRPr="008051A8">
              <w:rPr>
                <w:sz w:val="19"/>
                <w:szCs w:val="19"/>
              </w:rPr>
              <w:t>болжау</w:t>
            </w:r>
            <w:proofErr w:type="spellEnd"/>
            <w:r w:rsidRPr="008051A8">
              <w:rPr>
                <w:sz w:val="19"/>
                <w:szCs w:val="19"/>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1A43BE" w14:textId="77777777" w:rsidR="005B6D4A" w:rsidRPr="008051A8" w:rsidRDefault="005B6D4A" w:rsidP="00AA0E66">
            <w:pPr>
              <w:jc w:val="center"/>
              <w:rPr>
                <w:sz w:val="19"/>
                <w:szCs w:val="19"/>
              </w:rPr>
            </w:pPr>
            <w:proofErr w:type="spellStart"/>
            <w:r w:rsidRPr="008051A8">
              <w:rPr>
                <w:sz w:val="19"/>
                <w:szCs w:val="19"/>
              </w:rPr>
              <w:t>Негізгі</w:t>
            </w:r>
            <w:proofErr w:type="spellEnd"/>
            <w:r w:rsidRPr="008051A8">
              <w:rPr>
                <w:sz w:val="19"/>
                <w:szCs w:val="19"/>
              </w:rPr>
              <w:t xml:space="preserve"> </w:t>
            </w:r>
            <w:proofErr w:type="spellStart"/>
            <w:r w:rsidRPr="008051A8">
              <w:rPr>
                <w:sz w:val="19"/>
                <w:szCs w:val="19"/>
              </w:rPr>
              <w:t>ұғымдарды</w:t>
            </w:r>
            <w:proofErr w:type="spellEnd"/>
            <w:r w:rsidRPr="008051A8">
              <w:rPr>
                <w:sz w:val="19"/>
                <w:szCs w:val="19"/>
              </w:rPr>
              <w:t xml:space="preserve">, </w:t>
            </w:r>
            <w:proofErr w:type="spellStart"/>
            <w:r w:rsidRPr="008051A8">
              <w:rPr>
                <w:sz w:val="19"/>
                <w:szCs w:val="19"/>
              </w:rPr>
              <w:t>теорияларды</w:t>
            </w:r>
            <w:proofErr w:type="spellEnd"/>
            <w:r w:rsidRPr="008051A8">
              <w:rPr>
                <w:sz w:val="19"/>
                <w:szCs w:val="19"/>
              </w:rPr>
              <w:t xml:space="preserve"> </w:t>
            </w:r>
            <w:proofErr w:type="spellStart"/>
            <w:r w:rsidRPr="008051A8">
              <w:rPr>
                <w:sz w:val="19"/>
                <w:szCs w:val="19"/>
              </w:rPr>
              <w:t>білмеу</w:t>
            </w:r>
            <w:proofErr w:type="spellEnd"/>
            <w:r w:rsidRPr="008051A8">
              <w:rPr>
                <w:sz w:val="19"/>
                <w:szCs w:val="19"/>
              </w:rPr>
              <w:t xml:space="preserve">...; </w:t>
            </w:r>
            <w:proofErr w:type="spellStart"/>
            <w:r w:rsidRPr="008051A8">
              <w:rPr>
                <w:sz w:val="19"/>
                <w:szCs w:val="19"/>
              </w:rPr>
              <w:t>Қорытынды</w:t>
            </w:r>
            <w:proofErr w:type="spellEnd"/>
            <w:r w:rsidRPr="008051A8">
              <w:rPr>
                <w:sz w:val="19"/>
                <w:szCs w:val="19"/>
              </w:rPr>
              <w:t xml:space="preserve"> </w:t>
            </w:r>
            <w:proofErr w:type="spellStart"/>
            <w:r w:rsidRPr="008051A8">
              <w:rPr>
                <w:sz w:val="19"/>
                <w:szCs w:val="19"/>
              </w:rPr>
              <w:t>бақылауды</w:t>
            </w:r>
            <w:proofErr w:type="spellEnd"/>
            <w:r w:rsidRPr="008051A8">
              <w:rPr>
                <w:sz w:val="19"/>
                <w:szCs w:val="19"/>
              </w:rPr>
              <w:t xml:space="preserve"> </w:t>
            </w:r>
            <w:proofErr w:type="spellStart"/>
            <w:r w:rsidRPr="008051A8">
              <w:rPr>
                <w:sz w:val="19"/>
                <w:szCs w:val="19"/>
              </w:rPr>
              <w:t>өткізу</w:t>
            </w:r>
            <w:proofErr w:type="spellEnd"/>
            <w:r w:rsidRPr="008051A8">
              <w:rPr>
                <w:sz w:val="19"/>
                <w:szCs w:val="19"/>
              </w:rPr>
              <w:t xml:space="preserve"> </w:t>
            </w:r>
            <w:proofErr w:type="spellStart"/>
            <w:r w:rsidRPr="008051A8">
              <w:rPr>
                <w:sz w:val="19"/>
                <w:szCs w:val="19"/>
              </w:rPr>
              <w:t>ережесін</w:t>
            </w:r>
            <w:proofErr w:type="spellEnd"/>
            <w:r w:rsidRPr="008051A8">
              <w:rPr>
                <w:sz w:val="19"/>
                <w:szCs w:val="19"/>
              </w:rPr>
              <w:t xml:space="preserve"> </w:t>
            </w:r>
            <w:proofErr w:type="spellStart"/>
            <w:r w:rsidRPr="008051A8">
              <w:rPr>
                <w:sz w:val="19"/>
                <w:szCs w:val="19"/>
              </w:rPr>
              <w:t>бұзу</w:t>
            </w:r>
            <w:proofErr w:type="spellEnd"/>
            <w:r w:rsidRPr="008051A8">
              <w:rPr>
                <w:sz w:val="19"/>
                <w:szCs w:val="19"/>
              </w:rPr>
              <w:t>.</w:t>
            </w:r>
          </w:p>
        </w:tc>
      </w:tr>
      <w:tr w:rsidR="005B6D4A" w:rsidRPr="008051A8" w14:paraId="7BE04AE6" w14:textId="77777777" w:rsidTr="00D21219">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7519BB7E" w14:textId="77777777" w:rsidR="005B6D4A" w:rsidRPr="008051A8" w:rsidRDefault="005B6D4A" w:rsidP="00D21219">
            <w:pPr>
              <w:jc w:val="both"/>
              <w:rPr>
                <w:b/>
                <w:bCs/>
                <w:lang w:val="kk-KZ"/>
              </w:rPr>
            </w:pPr>
            <w:r w:rsidRPr="008051A8">
              <w:rPr>
                <w:b/>
                <w:bCs/>
              </w:rPr>
              <w:t xml:space="preserve">2 </w:t>
            </w:r>
            <w:r w:rsidRPr="008051A8">
              <w:rPr>
                <w:b/>
                <w:bCs/>
                <w:lang w:val="kk-KZ"/>
              </w:rPr>
              <w:t>сұрақ</w:t>
            </w:r>
          </w:p>
          <w:p w14:paraId="773AD0F9" w14:textId="77777777" w:rsidR="005B6D4A" w:rsidRPr="008051A8" w:rsidRDefault="005B6D4A" w:rsidP="00D21219">
            <w:pPr>
              <w:jc w:val="both"/>
              <w:rPr>
                <w:b/>
                <w:bCs/>
                <w:lang w:val="kk-KZ"/>
              </w:rPr>
            </w:pPr>
          </w:p>
          <w:p w14:paraId="266FD892" w14:textId="77777777" w:rsidR="005B6D4A" w:rsidRPr="008051A8" w:rsidRDefault="005B6D4A" w:rsidP="00D21219">
            <w:pPr>
              <w:jc w:val="both"/>
              <w:rPr>
                <w:b/>
                <w:bCs/>
              </w:rPr>
            </w:pPr>
            <w:r w:rsidRPr="008051A8">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BD4131C" w14:textId="77777777" w:rsidR="005B6D4A" w:rsidRPr="008051A8" w:rsidRDefault="005B6D4A" w:rsidP="00D21219">
            <w:pPr>
              <w:jc w:val="both"/>
              <w:rPr>
                <w:b/>
                <w:bCs/>
                <w:sz w:val="20"/>
                <w:szCs w:val="20"/>
              </w:rPr>
            </w:pPr>
            <w:proofErr w:type="spellStart"/>
            <w:r w:rsidRPr="008051A8">
              <w:rPr>
                <w:b/>
                <w:bCs/>
                <w:sz w:val="20"/>
                <w:szCs w:val="20"/>
              </w:rPr>
              <w:t>Таңдалған</w:t>
            </w:r>
            <w:proofErr w:type="spellEnd"/>
            <w:r w:rsidRPr="008051A8">
              <w:rPr>
                <w:b/>
                <w:bCs/>
                <w:sz w:val="20"/>
                <w:szCs w:val="20"/>
              </w:rPr>
              <w:t xml:space="preserve"> </w:t>
            </w:r>
            <w:proofErr w:type="spellStart"/>
            <w:r w:rsidRPr="008051A8">
              <w:rPr>
                <w:b/>
                <w:bCs/>
                <w:sz w:val="20"/>
                <w:szCs w:val="20"/>
              </w:rPr>
              <w:t>әдістеме</w:t>
            </w:r>
            <w:proofErr w:type="spellEnd"/>
            <w:r w:rsidRPr="008051A8">
              <w:rPr>
                <w:b/>
                <w:bCs/>
                <w:sz w:val="20"/>
                <w:szCs w:val="20"/>
              </w:rPr>
              <w:t xml:space="preserve"> мен </w:t>
            </w:r>
            <w:proofErr w:type="spellStart"/>
            <w:r w:rsidRPr="008051A8">
              <w:rPr>
                <w:b/>
                <w:bCs/>
                <w:sz w:val="20"/>
                <w:szCs w:val="20"/>
              </w:rPr>
              <w:t>технологияны</w:t>
            </w:r>
            <w:proofErr w:type="spellEnd"/>
            <w:r w:rsidRPr="008051A8">
              <w:rPr>
                <w:b/>
                <w:bCs/>
                <w:sz w:val="20"/>
                <w:szCs w:val="20"/>
              </w:rPr>
              <w:t xml:space="preserve"> </w:t>
            </w:r>
            <w:proofErr w:type="spellStart"/>
            <w:r w:rsidRPr="008051A8">
              <w:rPr>
                <w:b/>
                <w:bCs/>
                <w:sz w:val="20"/>
                <w:szCs w:val="20"/>
              </w:rPr>
              <w:t>нақты</w:t>
            </w:r>
            <w:proofErr w:type="spellEnd"/>
            <w:r w:rsidRPr="008051A8">
              <w:rPr>
                <w:b/>
                <w:bCs/>
                <w:sz w:val="20"/>
                <w:szCs w:val="20"/>
              </w:rPr>
              <w:t xml:space="preserve"> </w:t>
            </w:r>
            <w:proofErr w:type="spellStart"/>
            <w:r w:rsidRPr="008051A8">
              <w:rPr>
                <w:b/>
                <w:bCs/>
                <w:sz w:val="20"/>
                <w:szCs w:val="20"/>
              </w:rPr>
              <w:t>практикалық</w:t>
            </w:r>
            <w:proofErr w:type="spellEnd"/>
            <w:r w:rsidRPr="008051A8">
              <w:rPr>
                <w:b/>
                <w:bCs/>
                <w:sz w:val="20"/>
                <w:szCs w:val="20"/>
              </w:rPr>
              <w:t xml:space="preserve"> </w:t>
            </w:r>
            <w:proofErr w:type="spellStart"/>
            <w:r w:rsidRPr="008051A8">
              <w:rPr>
                <w:b/>
                <w:bCs/>
                <w:sz w:val="20"/>
                <w:szCs w:val="20"/>
              </w:rPr>
              <w:t>тапсырмаларға</w:t>
            </w:r>
            <w:proofErr w:type="spellEnd"/>
            <w:r w:rsidRPr="008051A8">
              <w:rPr>
                <w:b/>
                <w:bCs/>
                <w:sz w:val="20"/>
                <w:szCs w:val="20"/>
              </w:rPr>
              <w:t xml:space="preserve"> </w:t>
            </w:r>
            <w:proofErr w:type="spellStart"/>
            <w:r w:rsidRPr="008051A8">
              <w:rPr>
                <w:b/>
                <w:bCs/>
                <w:sz w:val="20"/>
                <w:szCs w:val="20"/>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1EDEA40" w14:textId="77777777" w:rsidR="005B6D4A" w:rsidRPr="008051A8" w:rsidRDefault="005B6D4A" w:rsidP="00AA0E66">
            <w:pPr>
              <w:jc w:val="center"/>
              <w:rPr>
                <w:sz w:val="20"/>
                <w:szCs w:val="20"/>
              </w:rPr>
            </w:pPr>
            <w:proofErr w:type="spellStart"/>
            <w:r w:rsidRPr="008051A8">
              <w:rPr>
                <w:sz w:val="20"/>
                <w:szCs w:val="20"/>
              </w:rPr>
              <w:t>Оқу</w:t>
            </w:r>
            <w:proofErr w:type="spellEnd"/>
            <w:r w:rsidRPr="008051A8">
              <w:rPr>
                <w:sz w:val="20"/>
                <w:szCs w:val="20"/>
              </w:rPr>
              <w:t xml:space="preserve"> </w:t>
            </w:r>
            <w:proofErr w:type="spellStart"/>
            <w:r w:rsidRPr="008051A8">
              <w:rPr>
                <w:sz w:val="20"/>
                <w:szCs w:val="20"/>
              </w:rPr>
              <w:t>тапсырмасын</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орындау</w:t>
            </w:r>
            <w:proofErr w:type="spellEnd"/>
            <w:r w:rsidRPr="008051A8">
              <w:rPr>
                <w:sz w:val="20"/>
                <w:szCs w:val="20"/>
              </w:rPr>
              <w:t xml:space="preserve">, </w:t>
            </w:r>
            <w:proofErr w:type="spellStart"/>
            <w:r w:rsidRPr="008051A8">
              <w:rPr>
                <w:sz w:val="20"/>
                <w:szCs w:val="20"/>
              </w:rPr>
              <w:t>қойылған</w:t>
            </w:r>
            <w:proofErr w:type="spellEnd"/>
            <w:r w:rsidRPr="008051A8">
              <w:rPr>
                <w:sz w:val="20"/>
                <w:szCs w:val="20"/>
              </w:rPr>
              <w:t xml:space="preserve"> </w:t>
            </w:r>
            <w:proofErr w:type="spellStart"/>
            <w:r w:rsidRPr="008051A8">
              <w:rPr>
                <w:sz w:val="20"/>
                <w:szCs w:val="20"/>
              </w:rPr>
              <w:t>сұраққа</w:t>
            </w:r>
            <w:proofErr w:type="spellEnd"/>
            <w:r w:rsidRPr="008051A8">
              <w:rPr>
                <w:sz w:val="20"/>
                <w:szCs w:val="20"/>
              </w:rPr>
              <w:t xml:space="preserve"> </w:t>
            </w:r>
            <w:proofErr w:type="spellStart"/>
            <w:r w:rsidRPr="008051A8">
              <w:rPr>
                <w:sz w:val="20"/>
                <w:szCs w:val="20"/>
              </w:rPr>
              <w:t>егжей-тегжейлі</w:t>
            </w:r>
            <w:proofErr w:type="spellEnd"/>
            <w:r w:rsidRPr="008051A8">
              <w:rPr>
                <w:sz w:val="20"/>
                <w:szCs w:val="20"/>
              </w:rPr>
              <w:t xml:space="preserve">, </w:t>
            </w:r>
            <w:proofErr w:type="spellStart"/>
            <w:r w:rsidRPr="008051A8">
              <w:rPr>
                <w:sz w:val="20"/>
                <w:szCs w:val="20"/>
              </w:rPr>
              <w:t>дәлелді</w:t>
            </w:r>
            <w:proofErr w:type="spellEnd"/>
            <w:r w:rsidRPr="008051A8">
              <w:rPr>
                <w:sz w:val="20"/>
                <w:szCs w:val="20"/>
              </w:rPr>
              <w:t xml:space="preserve"> </w:t>
            </w:r>
            <w:proofErr w:type="spellStart"/>
            <w:r w:rsidRPr="008051A8">
              <w:rPr>
                <w:sz w:val="20"/>
                <w:szCs w:val="20"/>
              </w:rPr>
              <w:t>жауап</w:t>
            </w:r>
            <w:proofErr w:type="spellEnd"/>
            <w:r w:rsidRPr="008051A8">
              <w:rPr>
                <w:sz w:val="20"/>
                <w:szCs w:val="20"/>
              </w:rPr>
              <w:t xml:space="preserve"> беру, </w:t>
            </w:r>
            <w:proofErr w:type="spellStart"/>
            <w:r w:rsidRPr="008051A8">
              <w:rPr>
                <w:sz w:val="20"/>
                <w:szCs w:val="20"/>
              </w:rPr>
              <w:t>содан</w:t>
            </w:r>
            <w:proofErr w:type="spellEnd"/>
            <w:r w:rsidRPr="008051A8">
              <w:rPr>
                <w:sz w:val="20"/>
                <w:szCs w:val="20"/>
              </w:rPr>
              <w:t xml:space="preserve"> </w:t>
            </w:r>
            <w:proofErr w:type="spellStart"/>
            <w:r w:rsidRPr="008051A8">
              <w:rPr>
                <w:sz w:val="20"/>
                <w:szCs w:val="20"/>
              </w:rPr>
              <w:t>кейін</w:t>
            </w:r>
            <w:proofErr w:type="spellEnd"/>
            <w:r w:rsidRPr="008051A8">
              <w:rPr>
                <w:sz w:val="20"/>
                <w:szCs w:val="20"/>
              </w:rPr>
              <w:t xml:space="preserve"> </w:t>
            </w:r>
            <w:proofErr w:type="spellStart"/>
            <w:r w:rsidRPr="008051A8">
              <w:rPr>
                <w:sz w:val="20"/>
                <w:szCs w:val="20"/>
              </w:rPr>
              <w:t>курстың</w:t>
            </w:r>
            <w:proofErr w:type="spellEnd"/>
            <w:r w:rsidRPr="008051A8">
              <w:rPr>
                <w:sz w:val="20"/>
                <w:szCs w:val="20"/>
              </w:rPr>
              <w:t xml:space="preserve"> </w:t>
            </w:r>
            <w:proofErr w:type="spellStart"/>
            <w:r w:rsidRPr="008051A8">
              <w:rPr>
                <w:sz w:val="20"/>
                <w:szCs w:val="20"/>
              </w:rPr>
              <w:t>практикалық</w:t>
            </w:r>
            <w:proofErr w:type="spellEnd"/>
            <w:r w:rsidRPr="008051A8">
              <w:rPr>
                <w:sz w:val="20"/>
                <w:szCs w:val="20"/>
              </w:rPr>
              <w:t xml:space="preserve"> </w:t>
            </w:r>
            <w:proofErr w:type="spellStart"/>
            <w:r w:rsidRPr="008051A8">
              <w:rPr>
                <w:sz w:val="20"/>
                <w:szCs w:val="20"/>
              </w:rPr>
              <w:t>мәселелерін</w:t>
            </w:r>
            <w:proofErr w:type="spellEnd"/>
            <w:r w:rsidRPr="008051A8">
              <w:rPr>
                <w:sz w:val="20"/>
                <w:szCs w:val="20"/>
              </w:rPr>
              <w:t xml:space="preserve"> </w:t>
            </w:r>
            <w:proofErr w:type="spellStart"/>
            <w:r w:rsidRPr="008051A8">
              <w:rPr>
                <w:sz w:val="20"/>
                <w:szCs w:val="20"/>
              </w:rPr>
              <w:t>шешу</w:t>
            </w:r>
            <w:proofErr w:type="spellEnd"/>
            <w:r w:rsidRPr="008051A8">
              <w:rPr>
                <w:sz w:val="20"/>
                <w:szCs w:val="20"/>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F403AE5" w14:textId="77777777" w:rsidR="005B6D4A" w:rsidRPr="008051A8" w:rsidRDefault="005B6D4A" w:rsidP="00AA0E66">
            <w:pPr>
              <w:jc w:val="center"/>
              <w:rPr>
                <w:sz w:val="20"/>
                <w:szCs w:val="20"/>
              </w:rPr>
            </w:pPr>
            <w:proofErr w:type="spellStart"/>
            <w:r w:rsidRPr="008051A8">
              <w:rPr>
                <w:sz w:val="20"/>
                <w:szCs w:val="20"/>
              </w:rPr>
              <w:t>Оқу</w:t>
            </w:r>
            <w:proofErr w:type="spellEnd"/>
            <w:r w:rsidRPr="008051A8">
              <w:rPr>
                <w:sz w:val="20"/>
                <w:szCs w:val="20"/>
              </w:rPr>
              <w:t xml:space="preserve"> </w:t>
            </w:r>
            <w:proofErr w:type="spellStart"/>
            <w:r w:rsidRPr="008051A8">
              <w:rPr>
                <w:sz w:val="20"/>
                <w:szCs w:val="20"/>
              </w:rPr>
              <w:t>тапсырмасын</w:t>
            </w:r>
            <w:proofErr w:type="spellEnd"/>
            <w:r w:rsidRPr="008051A8">
              <w:rPr>
                <w:sz w:val="20"/>
                <w:szCs w:val="20"/>
              </w:rPr>
              <w:t xml:space="preserve"> </w:t>
            </w:r>
            <w:proofErr w:type="spellStart"/>
            <w:r w:rsidRPr="008051A8">
              <w:rPr>
                <w:sz w:val="20"/>
                <w:szCs w:val="20"/>
              </w:rPr>
              <w:t>ішінара</w:t>
            </w:r>
            <w:proofErr w:type="spellEnd"/>
            <w:r w:rsidRPr="008051A8">
              <w:rPr>
                <w:sz w:val="20"/>
                <w:szCs w:val="20"/>
              </w:rPr>
              <w:t xml:space="preserve"> </w:t>
            </w:r>
            <w:proofErr w:type="spellStart"/>
            <w:r w:rsidRPr="008051A8">
              <w:rPr>
                <w:sz w:val="20"/>
                <w:szCs w:val="20"/>
              </w:rPr>
              <w:t>орындау</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емес</w:t>
            </w:r>
            <w:proofErr w:type="spellEnd"/>
            <w:r w:rsidRPr="008051A8">
              <w:rPr>
                <w:sz w:val="20"/>
                <w:szCs w:val="20"/>
              </w:rPr>
              <w:t xml:space="preserve">, </w:t>
            </w:r>
            <w:proofErr w:type="spellStart"/>
            <w:r w:rsidRPr="008051A8">
              <w:rPr>
                <w:sz w:val="20"/>
                <w:szCs w:val="20"/>
              </w:rPr>
              <w:t>курстың</w:t>
            </w:r>
            <w:proofErr w:type="spellEnd"/>
            <w:r w:rsidRPr="008051A8">
              <w:rPr>
                <w:sz w:val="20"/>
                <w:szCs w:val="20"/>
              </w:rPr>
              <w:t xml:space="preserve"> </w:t>
            </w:r>
            <w:proofErr w:type="spellStart"/>
            <w:r w:rsidRPr="008051A8">
              <w:rPr>
                <w:sz w:val="20"/>
                <w:szCs w:val="20"/>
              </w:rPr>
              <w:t>практикалық</w:t>
            </w:r>
            <w:proofErr w:type="spellEnd"/>
            <w:r w:rsidRPr="008051A8">
              <w:rPr>
                <w:sz w:val="20"/>
                <w:szCs w:val="20"/>
              </w:rPr>
              <w:t xml:space="preserve"> </w:t>
            </w:r>
            <w:proofErr w:type="spellStart"/>
            <w:r w:rsidRPr="008051A8">
              <w:rPr>
                <w:sz w:val="20"/>
                <w:szCs w:val="20"/>
              </w:rPr>
              <w:t>мәселелерін</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шешпей</w:t>
            </w:r>
            <w:proofErr w:type="spellEnd"/>
            <w:r w:rsidRPr="008051A8">
              <w:rPr>
                <w:sz w:val="20"/>
                <w:szCs w:val="20"/>
              </w:rPr>
              <w:t xml:space="preserve"> </w:t>
            </w:r>
            <w:proofErr w:type="spellStart"/>
            <w:r w:rsidRPr="008051A8">
              <w:rPr>
                <w:sz w:val="20"/>
                <w:szCs w:val="20"/>
              </w:rPr>
              <w:t>қойылған</w:t>
            </w:r>
            <w:proofErr w:type="spellEnd"/>
            <w:r w:rsidRPr="008051A8">
              <w:rPr>
                <w:sz w:val="20"/>
                <w:szCs w:val="20"/>
              </w:rPr>
              <w:t xml:space="preserve"> </w:t>
            </w:r>
            <w:proofErr w:type="spellStart"/>
            <w:r w:rsidRPr="008051A8">
              <w:rPr>
                <w:sz w:val="20"/>
                <w:szCs w:val="20"/>
              </w:rPr>
              <w:t>сұраққа</w:t>
            </w:r>
            <w:proofErr w:type="spellEnd"/>
            <w:r w:rsidRPr="008051A8">
              <w:rPr>
                <w:sz w:val="20"/>
                <w:szCs w:val="20"/>
              </w:rPr>
              <w:t xml:space="preserve"> </w:t>
            </w:r>
            <w:proofErr w:type="spellStart"/>
            <w:r w:rsidRPr="008051A8">
              <w:rPr>
                <w:sz w:val="20"/>
                <w:szCs w:val="20"/>
              </w:rPr>
              <w:t>дәлелді</w:t>
            </w:r>
            <w:proofErr w:type="spellEnd"/>
            <w:r w:rsidRPr="008051A8">
              <w:rPr>
                <w:sz w:val="20"/>
                <w:szCs w:val="20"/>
              </w:rPr>
              <w:t xml:space="preserve"> </w:t>
            </w:r>
            <w:proofErr w:type="spellStart"/>
            <w:r w:rsidRPr="008051A8">
              <w:rPr>
                <w:sz w:val="20"/>
                <w:szCs w:val="20"/>
              </w:rPr>
              <w:t>жауап</w:t>
            </w:r>
            <w:proofErr w:type="spellEnd"/>
            <w:r w:rsidRPr="008051A8">
              <w:rPr>
                <w:sz w:val="20"/>
                <w:szCs w:val="20"/>
              </w:rPr>
              <w:t xml:space="preserve"> беру; курс </w:t>
            </w:r>
            <w:proofErr w:type="spellStart"/>
            <w:r w:rsidRPr="008051A8">
              <w:rPr>
                <w:sz w:val="20"/>
                <w:szCs w:val="20"/>
              </w:rPr>
              <w:t>бойынша</w:t>
            </w:r>
            <w:proofErr w:type="spellEnd"/>
            <w:r w:rsidRPr="008051A8">
              <w:rPr>
                <w:sz w:val="20"/>
                <w:szCs w:val="20"/>
              </w:rPr>
              <w:t xml:space="preserve"> </w:t>
            </w: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тіл</w:t>
            </w:r>
            <w:proofErr w:type="spellEnd"/>
            <w:r w:rsidRPr="008051A8">
              <w:rPr>
                <w:sz w:val="20"/>
                <w:szCs w:val="20"/>
              </w:rPr>
              <w:t xml:space="preserve"> </w:t>
            </w:r>
            <w:proofErr w:type="spellStart"/>
            <w:r w:rsidRPr="008051A8">
              <w:rPr>
                <w:sz w:val="20"/>
                <w:szCs w:val="20"/>
              </w:rPr>
              <w:t>нормаларын</w:t>
            </w:r>
            <w:proofErr w:type="spellEnd"/>
            <w:r w:rsidRPr="008051A8">
              <w:rPr>
                <w:sz w:val="20"/>
                <w:szCs w:val="20"/>
              </w:rPr>
              <w:t xml:space="preserve"> </w:t>
            </w:r>
            <w:proofErr w:type="spellStart"/>
            <w:r w:rsidRPr="008051A8">
              <w:rPr>
                <w:sz w:val="20"/>
                <w:szCs w:val="20"/>
              </w:rPr>
              <w:t>сауатсыз</w:t>
            </w:r>
            <w:proofErr w:type="spellEnd"/>
            <w:r w:rsidRPr="008051A8">
              <w:rPr>
                <w:sz w:val="20"/>
                <w:szCs w:val="20"/>
              </w:rPr>
              <w:t xml:space="preserve"> </w:t>
            </w:r>
            <w:proofErr w:type="spellStart"/>
            <w:r w:rsidRPr="008051A8">
              <w:rPr>
                <w:sz w:val="20"/>
                <w:szCs w:val="20"/>
              </w:rPr>
              <w:t>пайдалану</w:t>
            </w:r>
            <w:proofErr w:type="spellEnd"/>
            <w:r w:rsidRPr="008051A8">
              <w:rPr>
                <w:sz w:val="20"/>
                <w:szCs w:val="20"/>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E202C05" w14:textId="77777777" w:rsidR="005B6D4A" w:rsidRPr="008051A8" w:rsidRDefault="005B6D4A" w:rsidP="00AA0E66">
            <w:pPr>
              <w:jc w:val="center"/>
              <w:rPr>
                <w:sz w:val="20"/>
                <w:szCs w:val="20"/>
              </w:rPr>
            </w:pPr>
            <w:r w:rsidRPr="008051A8">
              <w:rPr>
                <w:sz w:val="20"/>
                <w:szCs w:val="20"/>
              </w:rPr>
              <w:t xml:space="preserve">Материал </w:t>
            </w:r>
            <w:proofErr w:type="spellStart"/>
            <w:r w:rsidRPr="008051A8">
              <w:rPr>
                <w:sz w:val="20"/>
                <w:szCs w:val="20"/>
              </w:rPr>
              <w:t>фрагменттелген</w:t>
            </w:r>
            <w:proofErr w:type="spellEnd"/>
            <w:r w:rsidRPr="008051A8">
              <w:rPr>
                <w:sz w:val="20"/>
                <w:szCs w:val="20"/>
              </w:rPr>
              <w:t xml:space="preserve">, </w:t>
            </w:r>
            <w:proofErr w:type="spellStart"/>
            <w:r w:rsidRPr="008051A8">
              <w:rPr>
                <w:sz w:val="20"/>
                <w:szCs w:val="20"/>
              </w:rPr>
              <w:t>логикалық</w:t>
            </w:r>
            <w:proofErr w:type="spellEnd"/>
            <w:r w:rsidRPr="008051A8">
              <w:rPr>
                <w:sz w:val="20"/>
                <w:szCs w:val="20"/>
              </w:rPr>
              <w:t xml:space="preserve"> </w:t>
            </w:r>
            <w:proofErr w:type="spellStart"/>
            <w:r w:rsidRPr="008051A8">
              <w:rPr>
                <w:sz w:val="20"/>
                <w:szCs w:val="20"/>
              </w:rPr>
              <w:t>дәйектілікті</w:t>
            </w:r>
            <w:proofErr w:type="spellEnd"/>
            <w:r w:rsidRPr="008051A8">
              <w:rPr>
                <w:sz w:val="20"/>
                <w:szCs w:val="20"/>
              </w:rPr>
              <w:t xml:space="preserve"> </w:t>
            </w:r>
            <w:proofErr w:type="spellStart"/>
            <w:r w:rsidRPr="008051A8">
              <w:rPr>
                <w:sz w:val="20"/>
                <w:szCs w:val="20"/>
              </w:rPr>
              <w:t>бұза</w:t>
            </w:r>
            <w:proofErr w:type="spellEnd"/>
            <w:r w:rsidRPr="008051A8">
              <w:rPr>
                <w:sz w:val="20"/>
                <w:szCs w:val="20"/>
              </w:rPr>
              <w:t xml:space="preserve"> </w:t>
            </w:r>
            <w:proofErr w:type="spellStart"/>
            <w:r w:rsidRPr="008051A8">
              <w:rPr>
                <w:sz w:val="20"/>
                <w:szCs w:val="20"/>
              </w:rPr>
              <w:t>отырып</w:t>
            </w:r>
            <w:proofErr w:type="spellEnd"/>
            <w:r w:rsidRPr="008051A8">
              <w:rPr>
                <w:sz w:val="20"/>
                <w:szCs w:val="20"/>
              </w:rPr>
              <w:t xml:space="preserve">, </w:t>
            </w:r>
            <w:proofErr w:type="spellStart"/>
            <w:r w:rsidRPr="008051A8">
              <w:rPr>
                <w:sz w:val="20"/>
                <w:szCs w:val="20"/>
              </w:rPr>
              <w:t>нақты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семантикалық</w:t>
            </w:r>
            <w:proofErr w:type="spellEnd"/>
            <w:r w:rsidRPr="008051A8">
              <w:rPr>
                <w:sz w:val="20"/>
                <w:szCs w:val="20"/>
              </w:rPr>
              <w:t xml:space="preserve"> </w:t>
            </w:r>
            <w:proofErr w:type="spellStart"/>
            <w:r w:rsidRPr="008051A8">
              <w:rPr>
                <w:sz w:val="20"/>
                <w:szCs w:val="20"/>
              </w:rPr>
              <w:t>дәлсіздіктерге</w:t>
            </w:r>
            <w:proofErr w:type="spellEnd"/>
            <w:r w:rsidRPr="008051A8">
              <w:rPr>
                <w:sz w:val="20"/>
                <w:szCs w:val="20"/>
              </w:rPr>
              <w:t xml:space="preserve"> </w:t>
            </w:r>
            <w:proofErr w:type="spellStart"/>
            <w:r w:rsidRPr="008051A8">
              <w:rPr>
                <w:sz w:val="20"/>
                <w:szCs w:val="20"/>
              </w:rPr>
              <w:t>жол</w:t>
            </w:r>
            <w:proofErr w:type="spellEnd"/>
            <w:r w:rsidRPr="008051A8">
              <w:rPr>
                <w:sz w:val="20"/>
                <w:szCs w:val="20"/>
              </w:rPr>
              <w:t xml:space="preserve"> </w:t>
            </w:r>
            <w:proofErr w:type="spellStart"/>
            <w:r w:rsidRPr="008051A8">
              <w:rPr>
                <w:sz w:val="20"/>
                <w:szCs w:val="20"/>
              </w:rPr>
              <w:t>беріледі</w:t>
            </w:r>
            <w:proofErr w:type="spellEnd"/>
            <w:r w:rsidRPr="008051A8">
              <w:rPr>
                <w:sz w:val="20"/>
                <w:szCs w:val="20"/>
              </w:rPr>
              <w:t xml:space="preserve">, </w:t>
            </w:r>
            <w:proofErr w:type="spellStart"/>
            <w:r w:rsidRPr="008051A8">
              <w:rPr>
                <w:sz w:val="20"/>
                <w:szCs w:val="20"/>
              </w:rPr>
              <w:t>курстың</w:t>
            </w:r>
            <w:proofErr w:type="spellEnd"/>
            <w:r w:rsidRPr="008051A8">
              <w:rPr>
                <w:sz w:val="20"/>
                <w:szCs w:val="20"/>
              </w:rPr>
              <w:t xml:space="preserve"> </w:t>
            </w:r>
            <w:proofErr w:type="spellStart"/>
            <w:r w:rsidRPr="008051A8">
              <w:rPr>
                <w:sz w:val="20"/>
                <w:szCs w:val="20"/>
              </w:rPr>
              <w:t>теориялық</w:t>
            </w:r>
            <w:proofErr w:type="spellEnd"/>
            <w:r w:rsidRPr="008051A8">
              <w:rPr>
                <w:sz w:val="20"/>
                <w:szCs w:val="20"/>
              </w:rPr>
              <w:t xml:space="preserve"> </w:t>
            </w:r>
            <w:proofErr w:type="spellStart"/>
            <w:r w:rsidRPr="008051A8">
              <w:rPr>
                <w:sz w:val="20"/>
                <w:szCs w:val="20"/>
              </w:rPr>
              <w:t>білімі</w:t>
            </w:r>
            <w:proofErr w:type="spellEnd"/>
            <w:r w:rsidRPr="008051A8">
              <w:rPr>
                <w:sz w:val="20"/>
                <w:szCs w:val="20"/>
              </w:rPr>
              <w:t xml:space="preserve"> </w:t>
            </w:r>
            <w:r w:rsidRPr="008051A8">
              <w:rPr>
                <w:sz w:val="20"/>
                <w:szCs w:val="20"/>
                <w:lang w:val="kk-KZ"/>
              </w:rPr>
              <w:t>ү</w:t>
            </w:r>
            <w:proofErr w:type="spellStart"/>
            <w:r w:rsidRPr="008051A8">
              <w:rPr>
                <w:sz w:val="20"/>
                <w:szCs w:val="20"/>
              </w:rPr>
              <w:t>стірт</w:t>
            </w:r>
            <w:proofErr w:type="spellEnd"/>
            <w:r w:rsidRPr="008051A8">
              <w:rPr>
                <w:sz w:val="20"/>
                <w:szCs w:val="20"/>
              </w:rPr>
              <w:t xml:space="preserve"> </w:t>
            </w:r>
            <w:proofErr w:type="spellStart"/>
            <w:r w:rsidRPr="008051A8">
              <w:rPr>
                <w:sz w:val="20"/>
                <w:szCs w:val="20"/>
              </w:rPr>
              <w:t>қолданылады</w:t>
            </w:r>
            <w:proofErr w:type="spellEnd"/>
            <w:r w:rsidRPr="008051A8">
              <w:rPr>
                <w:sz w:val="20"/>
                <w:szCs w:val="20"/>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345C1F0" w14:textId="3CF21F0F" w:rsidR="005B6D4A" w:rsidRPr="008051A8" w:rsidRDefault="005B6D4A" w:rsidP="00AA0E66">
            <w:pPr>
              <w:jc w:val="center"/>
              <w:rPr>
                <w:sz w:val="20"/>
                <w:szCs w:val="20"/>
              </w:rPr>
            </w:pPr>
            <w:proofErr w:type="spellStart"/>
            <w:r w:rsidRPr="008051A8">
              <w:rPr>
                <w:sz w:val="20"/>
                <w:szCs w:val="20"/>
              </w:rPr>
              <w:t>Тапсырманы</w:t>
            </w:r>
            <w:proofErr w:type="spellEnd"/>
            <w:r w:rsidRPr="008051A8">
              <w:rPr>
                <w:sz w:val="20"/>
                <w:szCs w:val="20"/>
              </w:rPr>
              <w:t xml:space="preserve"> </w:t>
            </w:r>
            <w:proofErr w:type="spellStart"/>
            <w:r w:rsidRPr="008051A8">
              <w:rPr>
                <w:sz w:val="20"/>
                <w:szCs w:val="20"/>
              </w:rPr>
              <w:t>шешудің</w:t>
            </w:r>
            <w:proofErr w:type="spellEnd"/>
            <w:r w:rsidRPr="008051A8">
              <w:rPr>
                <w:sz w:val="20"/>
                <w:szCs w:val="20"/>
              </w:rPr>
              <w:t xml:space="preserve"> </w:t>
            </w:r>
            <w:proofErr w:type="spellStart"/>
            <w:r w:rsidRPr="008051A8">
              <w:rPr>
                <w:sz w:val="20"/>
                <w:szCs w:val="20"/>
              </w:rPr>
              <w:t>ұтымсыз</w:t>
            </w:r>
            <w:proofErr w:type="spellEnd"/>
            <w:r w:rsidRPr="008051A8">
              <w:rPr>
                <w:sz w:val="20"/>
                <w:szCs w:val="20"/>
              </w:rPr>
              <w:t xml:space="preserve"> </w:t>
            </w:r>
            <w:proofErr w:type="spellStart"/>
            <w:r w:rsidRPr="008051A8">
              <w:rPr>
                <w:sz w:val="20"/>
                <w:szCs w:val="20"/>
              </w:rPr>
              <w:t>әдісі</w:t>
            </w:r>
            <w:proofErr w:type="spellEnd"/>
            <w:r w:rsidRPr="008051A8">
              <w:rPr>
                <w:sz w:val="20"/>
                <w:szCs w:val="20"/>
              </w:rPr>
              <w:t xml:space="preserve"> </w:t>
            </w:r>
            <w:proofErr w:type="spellStart"/>
            <w:r w:rsidRPr="008051A8">
              <w:rPr>
                <w:sz w:val="20"/>
                <w:szCs w:val="20"/>
              </w:rPr>
              <w:t>немесе</w:t>
            </w:r>
            <w:proofErr w:type="spellEnd"/>
            <w:r w:rsidRPr="008051A8">
              <w:rPr>
                <w:sz w:val="20"/>
                <w:szCs w:val="20"/>
              </w:rPr>
              <w:t xml:space="preserve"> </w:t>
            </w:r>
            <w:proofErr w:type="spellStart"/>
            <w:r w:rsidRPr="008051A8">
              <w:rPr>
                <w:sz w:val="20"/>
                <w:szCs w:val="20"/>
              </w:rPr>
              <w:t>жеткілікті</w:t>
            </w:r>
            <w:proofErr w:type="spellEnd"/>
            <w:r w:rsidRPr="008051A8">
              <w:rPr>
                <w:sz w:val="20"/>
                <w:szCs w:val="20"/>
              </w:rPr>
              <w:t xml:space="preserve"> </w:t>
            </w:r>
            <w:proofErr w:type="spellStart"/>
            <w:r w:rsidRPr="008051A8">
              <w:rPr>
                <w:sz w:val="20"/>
                <w:szCs w:val="20"/>
              </w:rPr>
              <w:t>ойластырылмаған</w:t>
            </w:r>
            <w:proofErr w:type="spellEnd"/>
            <w:r w:rsidRPr="008051A8">
              <w:rPr>
                <w:sz w:val="20"/>
                <w:szCs w:val="20"/>
              </w:rPr>
              <w:t xml:space="preserve"> </w:t>
            </w:r>
            <w:proofErr w:type="spellStart"/>
            <w:r w:rsidRPr="008051A8">
              <w:rPr>
                <w:sz w:val="20"/>
                <w:szCs w:val="20"/>
              </w:rPr>
              <w:t>жауап</w:t>
            </w:r>
            <w:proofErr w:type="spellEnd"/>
            <w:r w:rsidRPr="008051A8">
              <w:rPr>
                <w:sz w:val="20"/>
                <w:szCs w:val="20"/>
              </w:rPr>
              <w:t xml:space="preserve"> </w:t>
            </w:r>
            <w:proofErr w:type="spellStart"/>
            <w:r w:rsidRPr="008051A8">
              <w:rPr>
                <w:sz w:val="20"/>
                <w:szCs w:val="20"/>
              </w:rPr>
              <w:t>жоспары</w:t>
            </w:r>
            <w:proofErr w:type="spellEnd"/>
            <w:r w:rsidRPr="008051A8">
              <w:rPr>
                <w:sz w:val="20"/>
                <w:szCs w:val="20"/>
              </w:rPr>
              <w:t xml:space="preserve">; </w:t>
            </w:r>
            <w:proofErr w:type="spellStart"/>
            <w:r w:rsidRPr="008051A8">
              <w:rPr>
                <w:sz w:val="20"/>
                <w:szCs w:val="20"/>
              </w:rPr>
              <w:t>тапсырмаларды</w:t>
            </w:r>
            <w:proofErr w:type="spellEnd"/>
            <w:r w:rsidRPr="008051A8">
              <w:rPr>
                <w:sz w:val="20"/>
                <w:szCs w:val="20"/>
              </w:rPr>
              <w:t xml:space="preserve"> </w:t>
            </w:r>
            <w:proofErr w:type="spellStart"/>
            <w:r w:rsidRPr="008051A8">
              <w:rPr>
                <w:sz w:val="20"/>
                <w:szCs w:val="20"/>
              </w:rPr>
              <w:t>шеше</w:t>
            </w:r>
            <w:proofErr w:type="spellEnd"/>
            <w:r w:rsidRPr="008051A8">
              <w:rPr>
                <w:sz w:val="20"/>
                <w:szCs w:val="20"/>
              </w:rPr>
              <w:t xml:space="preserve"> </w:t>
            </w:r>
            <w:proofErr w:type="spellStart"/>
            <w:r w:rsidRPr="008051A8">
              <w:rPr>
                <w:sz w:val="20"/>
                <w:szCs w:val="20"/>
              </w:rPr>
              <w:t>алмау</w:t>
            </w:r>
            <w:proofErr w:type="spellEnd"/>
            <w:r w:rsidRPr="008051A8">
              <w:rPr>
                <w:sz w:val="20"/>
                <w:szCs w:val="20"/>
              </w:rPr>
              <w:t xml:space="preserve">, </w:t>
            </w:r>
            <w:proofErr w:type="spellStart"/>
            <w:r w:rsidRPr="008051A8">
              <w:rPr>
                <w:sz w:val="20"/>
                <w:szCs w:val="20"/>
              </w:rPr>
              <w:t>тапсырмаларды</w:t>
            </w:r>
            <w:proofErr w:type="spellEnd"/>
            <w:r w:rsidRPr="008051A8">
              <w:rPr>
                <w:sz w:val="20"/>
                <w:szCs w:val="20"/>
              </w:rPr>
              <w:t xml:space="preserve"> </w:t>
            </w:r>
            <w:proofErr w:type="spellStart"/>
            <w:r w:rsidRPr="008051A8">
              <w:rPr>
                <w:sz w:val="20"/>
                <w:szCs w:val="20"/>
              </w:rPr>
              <w:t>жалпы</w:t>
            </w:r>
            <w:proofErr w:type="spellEnd"/>
            <w:r w:rsidRPr="008051A8">
              <w:rPr>
                <w:sz w:val="20"/>
                <w:szCs w:val="20"/>
              </w:rPr>
              <w:t xml:space="preserve"> </w:t>
            </w:r>
            <w:proofErr w:type="spellStart"/>
            <w:r w:rsidRPr="008051A8">
              <w:rPr>
                <w:sz w:val="20"/>
                <w:szCs w:val="20"/>
              </w:rPr>
              <w:t>түрде</w:t>
            </w:r>
            <w:proofErr w:type="spellEnd"/>
            <w:r w:rsidRPr="008051A8">
              <w:rPr>
                <w:sz w:val="20"/>
                <w:szCs w:val="20"/>
              </w:rPr>
              <w:t xml:space="preserve"> </w:t>
            </w:r>
            <w:proofErr w:type="spellStart"/>
            <w:r w:rsidRPr="008051A8">
              <w:rPr>
                <w:sz w:val="20"/>
                <w:szCs w:val="20"/>
              </w:rPr>
              <w:t>орындау</w:t>
            </w:r>
            <w:proofErr w:type="spellEnd"/>
            <w:r w:rsidRPr="008051A8">
              <w:rPr>
                <w:sz w:val="20"/>
                <w:szCs w:val="20"/>
              </w:rPr>
              <w:t xml:space="preserve">; </w:t>
            </w:r>
            <w:proofErr w:type="spellStart"/>
            <w:r w:rsidRPr="008051A8">
              <w:rPr>
                <w:sz w:val="20"/>
                <w:szCs w:val="20"/>
              </w:rPr>
              <w:t>нормадан</w:t>
            </w:r>
            <w:proofErr w:type="spellEnd"/>
            <w:r w:rsidRPr="008051A8">
              <w:rPr>
                <w:sz w:val="20"/>
                <w:szCs w:val="20"/>
              </w:rPr>
              <w:t xml:space="preserve"> </w:t>
            </w:r>
            <w:proofErr w:type="spellStart"/>
            <w:r w:rsidRPr="008051A8">
              <w:rPr>
                <w:sz w:val="20"/>
                <w:szCs w:val="20"/>
              </w:rPr>
              <w:t>асатын</w:t>
            </w:r>
            <w:proofErr w:type="spellEnd"/>
            <w:r w:rsidRPr="008051A8">
              <w:rPr>
                <w:sz w:val="20"/>
                <w:szCs w:val="20"/>
              </w:rPr>
              <w:t xml:space="preserve"> </w:t>
            </w:r>
            <w:proofErr w:type="spellStart"/>
            <w:r w:rsidRPr="008051A8">
              <w:rPr>
                <w:sz w:val="20"/>
                <w:szCs w:val="20"/>
              </w:rPr>
              <w:t>қателіктер</w:t>
            </w:r>
            <w:proofErr w:type="spellEnd"/>
            <w:r w:rsidRPr="008051A8">
              <w:rPr>
                <w:sz w:val="20"/>
                <w:szCs w:val="20"/>
              </w:rPr>
              <w:t xml:space="preserve"> мен </w:t>
            </w:r>
            <w:proofErr w:type="spellStart"/>
            <w:r w:rsidRPr="008051A8">
              <w:rPr>
                <w:sz w:val="20"/>
                <w:szCs w:val="20"/>
              </w:rPr>
              <w:t>кемшіліктер</w:t>
            </w:r>
            <w:proofErr w:type="spellEnd"/>
            <w:r w:rsidRPr="008051A8">
              <w:rPr>
                <w:sz w:val="20"/>
                <w:szCs w:val="20"/>
                <w:lang w:val="kk-KZ"/>
              </w:rPr>
              <w:t>дің болуы</w:t>
            </w:r>
            <w:r w:rsidRPr="008051A8">
              <w:rPr>
                <w:sz w:val="20"/>
                <w:szCs w:val="20"/>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62DF36D" w14:textId="77777777" w:rsidR="005B6D4A" w:rsidRPr="008051A8" w:rsidRDefault="005B6D4A" w:rsidP="00AA0E66">
            <w:pPr>
              <w:jc w:val="center"/>
              <w:rPr>
                <w:sz w:val="20"/>
                <w:szCs w:val="20"/>
              </w:rPr>
            </w:pPr>
            <w:proofErr w:type="spellStart"/>
            <w:r w:rsidRPr="008051A8">
              <w:rPr>
                <w:sz w:val="20"/>
                <w:szCs w:val="20"/>
              </w:rPr>
              <w:t>Тапсырмаларды</w:t>
            </w:r>
            <w:proofErr w:type="spellEnd"/>
            <w:r w:rsidRPr="008051A8">
              <w:rPr>
                <w:sz w:val="20"/>
                <w:szCs w:val="20"/>
              </w:rPr>
              <w:t xml:space="preserve"> </w:t>
            </w:r>
            <w:proofErr w:type="spellStart"/>
            <w:r w:rsidRPr="008051A8">
              <w:rPr>
                <w:sz w:val="20"/>
                <w:szCs w:val="20"/>
              </w:rPr>
              <w:t>шешу</w:t>
            </w:r>
            <w:proofErr w:type="spellEnd"/>
            <w:r w:rsidRPr="008051A8">
              <w:rPr>
                <w:sz w:val="20"/>
                <w:szCs w:val="20"/>
              </w:rPr>
              <w:t xml:space="preserve"> </w:t>
            </w:r>
            <w:proofErr w:type="spellStart"/>
            <w:r w:rsidRPr="008051A8">
              <w:rPr>
                <w:sz w:val="20"/>
                <w:szCs w:val="20"/>
              </w:rPr>
              <w:t>үшін</w:t>
            </w:r>
            <w:proofErr w:type="spellEnd"/>
            <w:r w:rsidRPr="008051A8">
              <w:rPr>
                <w:sz w:val="20"/>
                <w:szCs w:val="20"/>
              </w:rPr>
              <w:t xml:space="preserve"> </w:t>
            </w:r>
            <w:proofErr w:type="spellStart"/>
            <w:r w:rsidRPr="008051A8">
              <w:rPr>
                <w:sz w:val="20"/>
                <w:szCs w:val="20"/>
              </w:rPr>
              <w:t>білімді</w:t>
            </w:r>
            <w:proofErr w:type="spellEnd"/>
            <w:r w:rsidRPr="008051A8">
              <w:rPr>
                <w:sz w:val="20"/>
                <w:szCs w:val="20"/>
              </w:rPr>
              <w:t xml:space="preserve">, </w:t>
            </w:r>
            <w:proofErr w:type="spellStart"/>
            <w:r w:rsidRPr="008051A8">
              <w:rPr>
                <w:sz w:val="20"/>
                <w:szCs w:val="20"/>
              </w:rPr>
              <w:t>алгоритмдерді</w:t>
            </w:r>
            <w:proofErr w:type="spellEnd"/>
            <w:r w:rsidRPr="008051A8">
              <w:rPr>
                <w:sz w:val="20"/>
                <w:szCs w:val="20"/>
              </w:rPr>
              <w:t xml:space="preserve"> </w:t>
            </w:r>
            <w:proofErr w:type="spellStart"/>
            <w:r w:rsidRPr="008051A8">
              <w:rPr>
                <w:sz w:val="20"/>
                <w:szCs w:val="20"/>
              </w:rPr>
              <w:t>қолдана</w:t>
            </w:r>
            <w:proofErr w:type="spellEnd"/>
            <w:r w:rsidRPr="008051A8">
              <w:rPr>
                <w:sz w:val="20"/>
                <w:szCs w:val="20"/>
              </w:rPr>
              <w:t xml:space="preserve"> </w:t>
            </w:r>
            <w:proofErr w:type="spellStart"/>
            <w:r w:rsidRPr="008051A8">
              <w:rPr>
                <w:sz w:val="20"/>
                <w:szCs w:val="20"/>
              </w:rPr>
              <w:t>алмау</w:t>
            </w:r>
            <w:proofErr w:type="spellEnd"/>
            <w:r w:rsidRPr="008051A8">
              <w:rPr>
                <w:sz w:val="20"/>
                <w:szCs w:val="20"/>
              </w:rPr>
              <w:t xml:space="preserve">; </w:t>
            </w:r>
            <w:proofErr w:type="spellStart"/>
            <w:r w:rsidRPr="008051A8">
              <w:rPr>
                <w:sz w:val="20"/>
                <w:szCs w:val="20"/>
              </w:rPr>
              <w:t>қорытынды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r w:rsidRPr="008051A8">
              <w:rPr>
                <w:sz w:val="20"/>
                <w:szCs w:val="20"/>
                <w:lang w:val="kk-KZ"/>
              </w:rPr>
              <w:t>нәтиже</w:t>
            </w:r>
            <w:r w:rsidRPr="008051A8">
              <w:rPr>
                <w:sz w:val="20"/>
                <w:szCs w:val="20"/>
              </w:rPr>
              <w:t xml:space="preserve"> </w:t>
            </w:r>
            <w:proofErr w:type="spellStart"/>
            <w:r w:rsidRPr="008051A8">
              <w:rPr>
                <w:sz w:val="20"/>
                <w:szCs w:val="20"/>
              </w:rPr>
              <w:t>жасай</w:t>
            </w:r>
            <w:proofErr w:type="spellEnd"/>
            <w:r w:rsidRPr="008051A8">
              <w:rPr>
                <w:sz w:val="20"/>
                <w:szCs w:val="20"/>
              </w:rPr>
              <w:t xml:space="preserve"> </w:t>
            </w:r>
            <w:proofErr w:type="spellStart"/>
            <w:r w:rsidRPr="008051A8">
              <w:rPr>
                <w:sz w:val="20"/>
                <w:szCs w:val="20"/>
              </w:rPr>
              <w:t>алмау</w:t>
            </w:r>
            <w:proofErr w:type="spellEnd"/>
            <w:r w:rsidRPr="008051A8">
              <w:rPr>
                <w:sz w:val="20"/>
                <w:szCs w:val="20"/>
              </w:rPr>
              <w:t xml:space="preserve">. </w:t>
            </w:r>
            <w:proofErr w:type="spellStart"/>
            <w:r w:rsidRPr="008051A8">
              <w:rPr>
                <w:sz w:val="20"/>
                <w:szCs w:val="20"/>
              </w:rPr>
              <w:t>Қорытынды</w:t>
            </w:r>
            <w:proofErr w:type="spellEnd"/>
            <w:r w:rsidRPr="008051A8">
              <w:rPr>
                <w:sz w:val="20"/>
                <w:szCs w:val="20"/>
              </w:rPr>
              <w:t xml:space="preserve"> </w:t>
            </w:r>
            <w:proofErr w:type="spellStart"/>
            <w:r w:rsidRPr="008051A8">
              <w:rPr>
                <w:sz w:val="20"/>
                <w:szCs w:val="20"/>
              </w:rPr>
              <w:t>бақылау</w:t>
            </w:r>
            <w:proofErr w:type="spellEnd"/>
            <w:r w:rsidRPr="008051A8">
              <w:rPr>
                <w:sz w:val="20"/>
                <w:szCs w:val="20"/>
              </w:rPr>
              <w:t xml:space="preserve"> </w:t>
            </w:r>
            <w:proofErr w:type="spellStart"/>
            <w:r w:rsidRPr="008051A8">
              <w:rPr>
                <w:sz w:val="20"/>
                <w:szCs w:val="20"/>
              </w:rPr>
              <w:t>жүргізу</w:t>
            </w:r>
            <w:proofErr w:type="spellEnd"/>
            <w:r w:rsidRPr="008051A8">
              <w:rPr>
                <w:sz w:val="20"/>
                <w:szCs w:val="20"/>
              </w:rPr>
              <w:t xml:space="preserve"> </w:t>
            </w:r>
            <w:proofErr w:type="spellStart"/>
            <w:r w:rsidRPr="008051A8">
              <w:rPr>
                <w:sz w:val="20"/>
                <w:szCs w:val="20"/>
              </w:rPr>
              <w:t>қағидаларын</w:t>
            </w:r>
            <w:proofErr w:type="spellEnd"/>
            <w:r w:rsidRPr="008051A8">
              <w:rPr>
                <w:sz w:val="20"/>
                <w:szCs w:val="20"/>
              </w:rPr>
              <w:t xml:space="preserve"> </w:t>
            </w:r>
            <w:proofErr w:type="spellStart"/>
            <w:r w:rsidRPr="008051A8">
              <w:rPr>
                <w:sz w:val="20"/>
                <w:szCs w:val="20"/>
              </w:rPr>
              <w:t>бұзу</w:t>
            </w:r>
            <w:proofErr w:type="spellEnd"/>
            <w:r w:rsidRPr="008051A8">
              <w:rPr>
                <w:sz w:val="20"/>
                <w:szCs w:val="20"/>
              </w:rPr>
              <w:t>.</w:t>
            </w:r>
          </w:p>
        </w:tc>
      </w:tr>
      <w:bookmarkEnd w:id="6"/>
    </w:tbl>
    <w:p w14:paraId="66A6637F" w14:textId="77777777" w:rsidR="005B6D4A" w:rsidRPr="008051A8" w:rsidRDefault="005B6D4A" w:rsidP="005B6D4A">
      <w:pPr>
        <w:jc w:val="center"/>
        <w:rPr>
          <w:b/>
          <w:bCs/>
        </w:rPr>
      </w:pPr>
    </w:p>
    <w:p w14:paraId="1843E86A" w14:textId="77777777" w:rsidR="005B6D4A" w:rsidRPr="008051A8" w:rsidRDefault="005B6D4A" w:rsidP="005B6D4A">
      <w:pPr>
        <w:jc w:val="both"/>
      </w:pPr>
      <w:bookmarkStart w:id="7" w:name="_Hlk155792741"/>
      <w:bookmarkEnd w:id="4"/>
      <w:proofErr w:type="spellStart"/>
      <w:r w:rsidRPr="008051A8">
        <w:lastRenderedPageBreak/>
        <w:t>Емтихан</w:t>
      </w:r>
      <w:proofErr w:type="spellEnd"/>
      <w:r w:rsidRPr="008051A8">
        <w:t xml:space="preserve"> </w:t>
      </w:r>
      <w:proofErr w:type="spellStart"/>
      <w:r w:rsidRPr="008051A8">
        <w:t>билеттері</w:t>
      </w:r>
      <w:proofErr w:type="spellEnd"/>
      <w:r w:rsidRPr="008051A8">
        <w:t xml:space="preserve"> 3 </w:t>
      </w:r>
      <w:proofErr w:type="spellStart"/>
      <w:r w:rsidRPr="008051A8">
        <w:t>сұрақтан</w:t>
      </w:r>
      <w:proofErr w:type="spellEnd"/>
      <w:r w:rsidRPr="008051A8">
        <w:t xml:space="preserve"> </w:t>
      </w:r>
      <w:proofErr w:type="spellStart"/>
      <w:r w:rsidRPr="008051A8">
        <w:t>тұрады</w:t>
      </w:r>
      <w:proofErr w:type="spellEnd"/>
      <w:r w:rsidRPr="008051A8">
        <w:t xml:space="preserve">. </w:t>
      </w:r>
      <w:proofErr w:type="spellStart"/>
      <w:r w:rsidRPr="008051A8">
        <w:t>Дұрыс</w:t>
      </w:r>
      <w:proofErr w:type="spellEnd"/>
      <w:r w:rsidRPr="008051A8">
        <w:t xml:space="preserve"> </w:t>
      </w:r>
      <w:proofErr w:type="spellStart"/>
      <w:r w:rsidRPr="008051A8">
        <w:t>орындалған</w:t>
      </w:r>
      <w:proofErr w:type="spellEnd"/>
      <w:r w:rsidRPr="008051A8">
        <w:t xml:space="preserve"> </w:t>
      </w:r>
      <w:proofErr w:type="spellStart"/>
      <w:r w:rsidRPr="008051A8">
        <w:t>тапсырмалар</w:t>
      </w:r>
      <w:proofErr w:type="spellEnd"/>
      <w:r w:rsidRPr="008051A8">
        <w:t xml:space="preserve"> </w:t>
      </w:r>
      <w:proofErr w:type="spellStart"/>
      <w:r w:rsidRPr="008051A8">
        <w:t>үшін</w:t>
      </w:r>
      <w:proofErr w:type="spellEnd"/>
      <w:r w:rsidRPr="008051A8">
        <w:t xml:space="preserve"> </w:t>
      </w:r>
      <w:proofErr w:type="spellStart"/>
      <w:r w:rsidRPr="008051A8">
        <w:t>ең</w:t>
      </w:r>
      <w:proofErr w:type="spellEnd"/>
      <w:r w:rsidRPr="008051A8">
        <w:t xml:space="preserve"> көбі-100 балл, </w:t>
      </w:r>
      <w:proofErr w:type="spellStart"/>
      <w:r w:rsidRPr="008051A8">
        <w:t>оның</w:t>
      </w:r>
      <w:proofErr w:type="spellEnd"/>
      <w:r w:rsidRPr="008051A8">
        <w:t xml:space="preserve"> </w:t>
      </w:r>
      <w:proofErr w:type="spellStart"/>
      <w:r w:rsidRPr="008051A8">
        <w:t>ішінде</w:t>
      </w:r>
      <w:proofErr w:type="spellEnd"/>
      <w:r w:rsidRPr="008051A8">
        <w:t xml:space="preserve"> </w:t>
      </w:r>
      <w:proofErr w:type="spellStart"/>
      <w:r w:rsidRPr="008051A8">
        <w:t>бірінші</w:t>
      </w:r>
      <w:proofErr w:type="spellEnd"/>
      <w:r w:rsidRPr="008051A8">
        <w:t xml:space="preserve"> </w:t>
      </w:r>
      <w:proofErr w:type="spellStart"/>
      <w:r w:rsidRPr="008051A8">
        <w:t>сұраққа</w:t>
      </w:r>
      <w:proofErr w:type="spellEnd"/>
      <w:r w:rsidRPr="008051A8">
        <w:t xml:space="preserve"> – 30 балл, </w:t>
      </w:r>
      <w:proofErr w:type="spellStart"/>
      <w:r w:rsidRPr="008051A8">
        <w:t>екінші</w:t>
      </w:r>
      <w:proofErr w:type="spellEnd"/>
      <w:r w:rsidRPr="008051A8">
        <w:t xml:space="preserve"> сұраққа-30 балл, </w:t>
      </w:r>
      <w:proofErr w:type="spellStart"/>
      <w:r w:rsidRPr="008051A8">
        <w:t>үшінші</w:t>
      </w:r>
      <w:proofErr w:type="spellEnd"/>
      <w:r w:rsidRPr="008051A8">
        <w:t xml:space="preserve"> </w:t>
      </w:r>
      <w:proofErr w:type="spellStart"/>
      <w:r w:rsidRPr="008051A8">
        <w:t>сұраққа</w:t>
      </w:r>
      <w:proofErr w:type="spellEnd"/>
      <w:r w:rsidRPr="008051A8">
        <w:t xml:space="preserve"> - 40 балл.</w:t>
      </w:r>
    </w:p>
    <w:p w14:paraId="0037E5DB" w14:textId="77777777" w:rsidR="005B6D4A" w:rsidRPr="008051A8" w:rsidRDefault="005B6D4A" w:rsidP="005B6D4A">
      <w:pPr>
        <w:jc w:val="center"/>
        <w:rPr>
          <w:b/>
          <w:bCs/>
          <w:color w:val="000000"/>
          <w:lang w:eastAsia="ja-JP"/>
        </w:rPr>
      </w:pPr>
    </w:p>
    <w:p w14:paraId="7B79B0A3" w14:textId="77777777" w:rsidR="005B6D4A" w:rsidRPr="008051A8" w:rsidRDefault="005B6D4A" w:rsidP="005B6D4A">
      <w:pPr>
        <w:jc w:val="center"/>
        <w:rPr>
          <w:b/>
          <w:bCs/>
          <w:color w:val="000000"/>
          <w:lang w:val="kk-KZ" w:eastAsia="ja-JP"/>
        </w:rPr>
      </w:pPr>
      <w:proofErr w:type="spellStart"/>
      <w:r w:rsidRPr="008051A8">
        <w:rPr>
          <w:b/>
          <w:bCs/>
          <w:color w:val="000000"/>
          <w:lang w:eastAsia="ja-JP"/>
        </w:rPr>
        <w:t>Бағала</w:t>
      </w:r>
      <w:proofErr w:type="spellEnd"/>
      <w:r w:rsidRPr="008051A8">
        <w:rPr>
          <w:b/>
          <w:bCs/>
          <w:color w:val="000000"/>
          <w:lang w:val="kk-KZ" w:eastAsia="ja-JP"/>
        </w:rPr>
        <w:t>у</w:t>
      </w:r>
      <w:r w:rsidRPr="008051A8">
        <w:rPr>
          <w:b/>
          <w:bCs/>
          <w:color w:val="000000"/>
          <w:lang w:eastAsia="ja-JP"/>
        </w:rPr>
        <w:t xml:space="preserve"> </w:t>
      </w:r>
      <w:r w:rsidRPr="008051A8">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3"/>
        <w:gridCol w:w="2191"/>
        <w:gridCol w:w="1268"/>
        <w:gridCol w:w="4143"/>
      </w:tblGrid>
      <w:tr w:rsidR="005B6D4A" w:rsidRPr="008051A8" w14:paraId="38159ADA" w14:textId="77777777" w:rsidTr="00D21219">
        <w:trPr>
          <w:tblHeader/>
        </w:trPr>
        <w:tc>
          <w:tcPr>
            <w:tcW w:w="0" w:type="auto"/>
            <w:tcMar>
              <w:top w:w="0" w:type="dxa"/>
              <w:left w:w="108" w:type="dxa"/>
              <w:bottom w:w="0" w:type="dxa"/>
              <w:right w:w="108" w:type="dxa"/>
            </w:tcMar>
            <w:vAlign w:val="center"/>
            <w:hideMark/>
          </w:tcPr>
          <w:p w14:paraId="1DB26533" w14:textId="77777777" w:rsidR="005B6D4A" w:rsidRPr="008051A8" w:rsidRDefault="005B6D4A" w:rsidP="00D21219">
            <w:pPr>
              <w:jc w:val="center"/>
              <w:rPr>
                <w:b/>
                <w:bCs/>
                <w:sz w:val="20"/>
                <w:szCs w:val="20"/>
                <w:lang w:eastAsia="ja-JP"/>
              </w:rPr>
            </w:pPr>
            <w:proofErr w:type="spellStart"/>
            <w:r w:rsidRPr="008051A8">
              <w:rPr>
                <w:b/>
                <w:bCs/>
                <w:color w:val="000000"/>
                <w:sz w:val="20"/>
                <w:szCs w:val="20"/>
                <w:lang w:eastAsia="ja-JP"/>
              </w:rPr>
              <w:t>Әріптік</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жүйе</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бойынша</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14:paraId="5FE12A58" w14:textId="77777777" w:rsidR="005B6D4A" w:rsidRPr="008051A8" w:rsidRDefault="005B6D4A" w:rsidP="00D21219">
            <w:pPr>
              <w:jc w:val="center"/>
              <w:rPr>
                <w:b/>
                <w:bCs/>
                <w:sz w:val="20"/>
                <w:szCs w:val="20"/>
                <w:lang w:eastAsia="ja-JP"/>
              </w:rPr>
            </w:pPr>
            <w:proofErr w:type="spellStart"/>
            <w:r w:rsidRPr="008051A8">
              <w:rPr>
                <w:b/>
                <w:bCs/>
                <w:color w:val="000000"/>
                <w:sz w:val="20"/>
                <w:szCs w:val="20"/>
                <w:lang w:eastAsia="ja-JP"/>
              </w:rPr>
              <w:t>Балдардың</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сандық</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14:paraId="5C22637C" w14:textId="77777777" w:rsidR="005B6D4A" w:rsidRPr="008051A8" w:rsidRDefault="005B6D4A" w:rsidP="00D21219">
            <w:pPr>
              <w:jc w:val="center"/>
              <w:rPr>
                <w:b/>
                <w:bCs/>
                <w:sz w:val="20"/>
                <w:szCs w:val="20"/>
                <w:lang w:eastAsia="ja-JP"/>
              </w:rPr>
            </w:pPr>
            <w:r w:rsidRPr="008051A8">
              <w:rPr>
                <w:b/>
                <w:bCs/>
                <w:color w:val="000000"/>
                <w:sz w:val="20"/>
                <w:szCs w:val="20"/>
                <w:lang w:eastAsia="ja-JP"/>
              </w:rPr>
              <w:t>%-</w:t>
            </w:r>
            <w:proofErr w:type="spellStart"/>
            <w:r w:rsidRPr="008051A8">
              <w:rPr>
                <w:b/>
                <w:bCs/>
                <w:color w:val="000000"/>
                <w:sz w:val="20"/>
                <w:szCs w:val="20"/>
                <w:lang w:eastAsia="ja-JP"/>
              </w:rPr>
              <w:t>дық</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14:paraId="2E4F6D01" w14:textId="77777777" w:rsidR="005B6D4A" w:rsidRPr="008051A8" w:rsidRDefault="005B6D4A" w:rsidP="00D21219">
            <w:pPr>
              <w:jc w:val="center"/>
              <w:rPr>
                <w:b/>
                <w:bCs/>
                <w:sz w:val="20"/>
                <w:szCs w:val="20"/>
                <w:lang w:eastAsia="ja-JP"/>
              </w:rPr>
            </w:pPr>
            <w:proofErr w:type="spellStart"/>
            <w:r w:rsidRPr="008051A8">
              <w:rPr>
                <w:b/>
                <w:bCs/>
                <w:color w:val="000000"/>
                <w:sz w:val="20"/>
                <w:szCs w:val="20"/>
                <w:lang w:eastAsia="ja-JP"/>
              </w:rPr>
              <w:t>Дәстүрлі</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жүйе</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бо</w:t>
            </w:r>
            <w:proofErr w:type="spellEnd"/>
            <w:r w:rsidRPr="008051A8">
              <w:rPr>
                <w:b/>
                <w:bCs/>
                <w:color w:val="000000"/>
                <w:sz w:val="20"/>
                <w:szCs w:val="20"/>
                <w:lang w:val="kk-KZ" w:eastAsia="ja-JP"/>
              </w:rPr>
              <w:t>й</w:t>
            </w:r>
            <w:proofErr w:type="spellStart"/>
            <w:r w:rsidRPr="008051A8">
              <w:rPr>
                <w:b/>
                <w:bCs/>
                <w:color w:val="000000"/>
                <w:sz w:val="20"/>
                <w:szCs w:val="20"/>
                <w:lang w:eastAsia="ja-JP"/>
              </w:rPr>
              <w:t>ынша</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бағалау</w:t>
            </w:r>
            <w:proofErr w:type="spellEnd"/>
          </w:p>
        </w:tc>
      </w:tr>
      <w:tr w:rsidR="005B6D4A" w:rsidRPr="008051A8" w14:paraId="33FEBA17" w14:textId="77777777" w:rsidTr="00D21219">
        <w:trPr>
          <w:trHeight w:val="174"/>
          <w:tblHeader/>
        </w:trPr>
        <w:tc>
          <w:tcPr>
            <w:tcW w:w="0" w:type="auto"/>
            <w:tcMar>
              <w:top w:w="0" w:type="dxa"/>
              <w:left w:w="108" w:type="dxa"/>
              <w:bottom w:w="0" w:type="dxa"/>
              <w:right w:w="108" w:type="dxa"/>
            </w:tcMar>
            <w:hideMark/>
          </w:tcPr>
          <w:p w14:paraId="2FE26EB8" w14:textId="77777777" w:rsidR="005B6D4A" w:rsidRPr="008051A8" w:rsidRDefault="005B6D4A" w:rsidP="00D21219">
            <w:pPr>
              <w:jc w:val="both"/>
              <w:rPr>
                <w:b/>
                <w:bCs/>
                <w:sz w:val="20"/>
                <w:szCs w:val="20"/>
                <w:lang w:eastAsia="ja-JP"/>
              </w:rPr>
            </w:pPr>
            <w:r w:rsidRPr="008051A8">
              <w:rPr>
                <w:color w:val="000000"/>
                <w:sz w:val="20"/>
                <w:szCs w:val="20"/>
                <w:lang w:eastAsia="ja-JP"/>
              </w:rPr>
              <w:t>А</w:t>
            </w:r>
          </w:p>
        </w:tc>
        <w:tc>
          <w:tcPr>
            <w:tcW w:w="0" w:type="auto"/>
            <w:tcMar>
              <w:top w:w="0" w:type="dxa"/>
              <w:left w:w="108" w:type="dxa"/>
              <w:bottom w:w="0" w:type="dxa"/>
              <w:right w:w="108" w:type="dxa"/>
            </w:tcMar>
            <w:hideMark/>
          </w:tcPr>
          <w:p w14:paraId="1CBE544D" w14:textId="77777777" w:rsidR="005B6D4A" w:rsidRPr="008051A8" w:rsidRDefault="005B6D4A" w:rsidP="00D21219">
            <w:pPr>
              <w:jc w:val="both"/>
              <w:rPr>
                <w:b/>
                <w:bCs/>
                <w:sz w:val="20"/>
                <w:szCs w:val="20"/>
                <w:lang w:eastAsia="ja-JP"/>
              </w:rPr>
            </w:pPr>
            <w:r w:rsidRPr="008051A8">
              <w:rPr>
                <w:color w:val="000000"/>
                <w:sz w:val="20"/>
                <w:szCs w:val="20"/>
                <w:lang w:eastAsia="ja-JP"/>
              </w:rPr>
              <w:t>4,0</w:t>
            </w:r>
          </w:p>
        </w:tc>
        <w:tc>
          <w:tcPr>
            <w:tcW w:w="0" w:type="auto"/>
            <w:tcMar>
              <w:top w:w="0" w:type="dxa"/>
              <w:left w:w="108" w:type="dxa"/>
              <w:bottom w:w="0" w:type="dxa"/>
              <w:right w:w="108" w:type="dxa"/>
            </w:tcMar>
            <w:hideMark/>
          </w:tcPr>
          <w:p w14:paraId="4CB4BE14" w14:textId="77777777" w:rsidR="005B6D4A" w:rsidRPr="008051A8" w:rsidRDefault="005B6D4A" w:rsidP="00D21219">
            <w:pPr>
              <w:jc w:val="both"/>
              <w:rPr>
                <w:b/>
                <w:bCs/>
                <w:sz w:val="20"/>
                <w:szCs w:val="20"/>
                <w:lang w:eastAsia="ja-JP"/>
              </w:rPr>
            </w:pPr>
            <w:r w:rsidRPr="008051A8">
              <w:rPr>
                <w:color w:val="000000"/>
                <w:sz w:val="20"/>
                <w:szCs w:val="20"/>
                <w:lang w:eastAsia="ja-JP"/>
              </w:rPr>
              <w:t>95-100</w:t>
            </w:r>
          </w:p>
        </w:tc>
        <w:tc>
          <w:tcPr>
            <w:tcW w:w="0" w:type="auto"/>
            <w:vMerge w:val="restart"/>
            <w:tcMar>
              <w:top w:w="0" w:type="dxa"/>
              <w:left w:w="108" w:type="dxa"/>
              <w:bottom w:w="0" w:type="dxa"/>
              <w:right w:w="108" w:type="dxa"/>
            </w:tcMar>
            <w:hideMark/>
          </w:tcPr>
          <w:p w14:paraId="4CECD045" w14:textId="77777777" w:rsidR="005B6D4A" w:rsidRPr="008051A8" w:rsidRDefault="005B6D4A" w:rsidP="00D21219">
            <w:pPr>
              <w:jc w:val="both"/>
              <w:rPr>
                <w:b/>
                <w:bCs/>
                <w:sz w:val="20"/>
                <w:szCs w:val="20"/>
                <w:lang w:eastAsia="ja-JP"/>
              </w:rPr>
            </w:pPr>
            <w:proofErr w:type="spellStart"/>
            <w:r w:rsidRPr="008051A8">
              <w:rPr>
                <w:color w:val="000000"/>
                <w:sz w:val="20"/>
                <w:szCs w:val="20"/>
                <w:lang w:eastAsia="ja-JP"/>
              </w:rPr>
              <w:t>Өте</w:t>
            </w:r>
            <w:proofErr w:type="spellEnd"/>
            <w:r w:rsidRPr="008051A8">
              <w:rPr>
                <w:color w:val="000000"/>
                <w:sz w:val="20"/>
                <w:szCs w:val="20"/>
                <w:lang w:eastAsia="ja-JP"/>
              </w:rPr>
              <w:t xml:space="preserve"> </w:t>
            </w:r>
            <w:proofErr w:type="spellStart"/>
            <w:r w:rsidRPr="008051A8">
              <w:rPr>
                <w:color w:val="000000"/>
                <w:sz w:val="20"/>
                <w:szCs w:val="20"/>
                <w:lang w:eastAsia="ja-JP"/>
              </w:rPr>
              <w:t>жақсы</w:t>
            </w:r>
            <w:proofErr w:type="spellEnd"/>
          </w:p>
        </w:tc>
      </w:tr>
      <w:tr w:rsidR="005B6D4A" w:rsidRPr="008051A8" w14:paraId="5F38032B" w14:textId="77777777" w:rsidTr="00D21219">
        <w:trPr>
          <w:tblHeader/>
        </w:trPr>
        <w:tc>
          <w:tcPr>
            <w:tcW w:w="0" w:type="auto"/>
            <w:tcMar>
              <w:top w:w="0" w:type="dxa"/>
              <w:left w:w="108" w:type="dxa"/>
              <w:bottom w:w="0" w:type="dxa"/>
              <w:right w:w="108" w:type="dxa"/>
            </w:tcMar>
            <w:hideMark/>
          </w:tcPr>
          <w:p w14:paraId="4E35C1B9" w14:textId="77777777" w:rsidR="005B6D4A" w:rsidRPr="008051A8" w:rsidRDefault="005B6D4A" w:rsidP="00D21219">
            <w:pPr>
              <w:jc w:val="both"/>
              <w:rPr>
                <w:b/>
                <w:bCs/>
                <w:sz w:val="20"/>
                <w:szCs w:val="20"/>
                <w:lang w:eastAsia="ja-JP"/>
              </w:rPr>
            </w:pPr>
            <w:r w:rsidRPr="008051A8">
              <w:rPr>
                <w:color w:val="000000"/>
                <w:sz w:val="20"/>
                <w:szCs w:val="20"/>
                <w:lang w:eastAsia="ja-JP"/>
              </w:rPr>
              <w:t>А-</w:t>
            </w:r>
          </w:p>
        </w:tc>
        <w:tc>
          <w:tcPr>
            <w:tcW w:w="0" w:type="auto"/>
            <w:tcMar>
              <w:top w:w="0" w:type="dxa"/>
              <w:left w:w="108" w:type="dxa"/>
              <w:bottom w:w="0" w:type="dxa"/>
              <w:right w:w="108" w:type="dxa"/>
            </w:tcMar>
            <w:hideMark/>
          </w:tcPr>
          <w:p w14:paraId="7F55A6FA" w14:textId="77777777" w:rsidR="005B6D4A" w:rsidRPr="008051A8" w:rsidRDefault="005B6D4A" w:rsidP="00D21219">
            <w:pPr>
              <w:jc w:val="both"/>
              <w:rPr>
                <w:b/>
                <w:bCs/>
                <w:sz w:val="20"/>
                <w:szCs w:val="20"/>
                <w:lang w:eastAsia="ja-JP"/>
              </w:rPr>
            </w:pPr>
            <w:r w:rsidRPr="008051A8">
              <w:rPr>
                <w:color w:val="000000"/>
                <w:sz w:val="20"/>
                <w:szCs w:val="20"/>
                <w:lang w:eastAsia="ja-JP"/>
              </w:rPr>
              <w:t>3,67</w:t>
            </w:r>
          </w:p>
        </w:tc>
        <w:tc>
          <w:tcPr>
            <w:tcW w:w="0" w:type="auto"/>
            <w:tcMar>
              <w:top w:w="0" w:type="dxa"/>
              <w:left w:w="108" w:type="dxa"/>
              <w:bottom w:w="0" w:type="dxa"/>
              <w:right w:w="108" w:type="dxa"/>
            </w:tcMar>
            <w:hideMark/>
          </w:tcPr>
          <w:p w14:paraId="13F3BDAF" w14:textId="77777777" w:rsidR="005B6D4A" w:rsidRPr="008051A8" w:rsidRDefault="005B6D4A" w:rsidP="00D21219">
            <w:pPr>
              <w:jc w:val="both"/>
              <w:rPr>
                <w:b/>
                <w:bCs/>
                <w:sz w:val="20"/>
                <w:szCs w:val="20"/>
                <w:lang w:eastAsia="ja-JP"/>
              </w:rPr>
            </w:pPr>
            <w:r w:rsidRPr="008051A8">
              <w:rPr>
                <w:color w:val="000000"/>
                <w:sz w:val="20"/>
                <w:szCs w:val="20"/>
                <w:lang w:eastAsia="ja-JP"/>
              </w:rPr>
              <w:t>90-94</w:t>
            </w:r>
          </w:p>
        </w:tc>
        <w:tc>
          <w:tcPr>
            <w:tcW w:w="0" w:type="auto"/>
            <w:vMerge/>
            <w:vAlign w:val="center"/>
            <w:hideMark/>
          </w:tcPr>
          <w:p w14:paraId="08C0959B" w14:textId="77777777" w:rsidR="005B6D4A" w:rsidRPr="008051A8" w:rsidRDefault="005B6D4A" w:rsidP="00D21219">
            <w:pPr>
              <w:rPr>
                <w:b/>
                <w:bCs/>
                <w:sz w:val="20"/>
                <w:szCs w:val="20"/>
                <w:lang w:eastAsia="ja-JP"/>
              </w:rPr>
            </w:pPr>
          </w:p>
        </w:tc>
      </w:tr>
      <w:tr w:rsidR="005B6D4A" w:rsidRPr="008051A8" w14:paraId="179D6E85" w14:textId="77777777" w:rsidTr="00D21219">
        <w:trPr>
          <w:tblHeader/>
        </w:trPr>
        <w:tc>
          <w:tcPr>
            <w:tcW w:w="0" w:type="auto"/>
            <w:tcMar>
              <w:top w:w="0" w:type="dxa"/>
              <w:left w:w="108" w:type="dxa"/>
              <w:bottom w:w="0" w:type="dxa"/>
              <w:right w:w="108" w:type="dxa"/>
            </w:tcMar>
            <w:hideMark/>
          </w:tcPr>
          <w:p w14:paraId="02DE7ABE" w14:textId="77777777" w:rsidR="005B6D4A" w:rsidRPr="008051A8" w:rsidRDefault="005B6D4A" w:rsidP="00D21219">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2C1770A4" w14:textId="77777777" w:rsidR="005B6D4A" w:rsidRPr="008051A8" w:rsidRDefault="005B6D4A" w:rsidP="00D21219">
            <w:pPr>
              <w:jc w:val="both"/>
              <w:rPr>
                <w:b/>
                <w:bCs/>
                <w:sz w:val="20"/>
                <w:szCs w:val="20"/>
                <w:lang w:eastAsia="ja-JP"/>
              </w:rPr>
            </w:pPr>
            <w:r w:rsidRPr="008051A8">
              <w:rPr>
                <w:color w:val="000000"/>
                <w:sz w:val="20"/>
                <w:szCs w:val="20"/>
                <w:lang w:eastAsia="ja-JP"/>
              </w:rPr>
              <w:t>3,33</w:t>
            </w:r>
          </w:p>
        </w:tc>
        <w:tc>
          <w:tcPr>
            <w:tcW w:w="0" w:type="auto"/>
            <w:tcMar>
              <w:top w:w="0" w:type="dxa"/>
              <w:left w:w="108" w:type="dxa"/>
              <w:bottom w:w="0" w:type="dxa"/>
              <w:right w:w="108" w:type="dxa"/>
            </w:tcMar>
            <w:hideMark/>
          </w:tcPr>
          <w:p w14:paraId="1A48FE1A" w14:textId="77777777" w:rsidR="005B6D4A" w:rsidRPr="008051A8" w:rsidRDefault="005B6D4A" w:rsidP="00D21219">
            <w:pPr>
              <w:jc w:val="both"/>
              <w:rPr>
                <w:b/>
                <w:bCs/>
                <w:sz w:val="20"/>
                <w:szCs w:val="20"/>
                <w:lang w:eastAsia="ja-JP"/>
              </w:rPr>
            </w:pPr>
            <w:r w:rsidRPr="008051A8">
              <w:rPr>
                <w:color w:val="000000"/>
                <w:sz w:val="20"/>
                <w:szCs w:val="20"/>
                <w:lang w:eastAsia="ja-JP"/>
              </w:rPr>
              <w:t>85-89</w:t>
            </w:r>
          </w:p>
        </w:tc>
        <w:tc>
          <w:tcPr>
            <w:tcW w:w="0" w:type="auto"/>
            <w:vMerge w:val="restart"/>
            <w:tcMar>
              <w:top w:w="0" w:type="dxa"/>
              <w:left w:w="108" w:type="dxa"/>
              <w:bottom w:w="0" w:type="dxa"/>
              <w:right w:w="108" w:type="dxa"/>
            </w:tcMar>
            <w:hideMark/>
          </w:tcPr>
          <w:p w14:paraId="7D48F09A" w14:textId="77777777" w:rsidR="005B6D4A" w:rsidRPr="008051A8" w:rsidRDefault="005B6D4A" w:rsidP="00D21219">
            <w:pPr>
              <w:jc w:val="both"/>
              <w:rPr>
                <w:b/>
                <w:bCs/>
                <w:sz w:val="20"/>
                <w:szCs w:val="20"/>
                <w:lang w:eastAsia="ja-JP"/>
              </w:rPr>
            </w:pPr>
            <w:proofErr w:type="spellStart"/>
            <w:r w:rsidRPr="008051A8">
              <w:rPr>
                <w:color w:val="000000"/>
                <w:sz w:val="20"/>
                <w:szCs w:val="20"/>
                <w:lang w:eastAsia="ja-JP"/>
              </w:rPr>
              <w:t>Жақсы</w:t>
            </w:r>
            <w:proofErr w:type="spellEnd"/>
          </w:p>
          <w:p w14:paraId="724336E2" w14:textId="77777777" w:rsidR="005B6D4A" w:rsidRPr="008051A8" w:rsidRDefault="005B6D4A" w:rsidP="00D21219">
            <w:pPr>
              <w:jc w:val="center"/>
              <w:rPr>
                <w:b/>
                <w:bCs/>
                <w:sz w:val="20"/>
                <w:szCs w:val="20"/>
                <w:lang w:eastAsia="ja-JP"/>
              </w:rPr>
            </w:pPr>
          </w:p>
        </w:tc>
      </w:tr>
      <w:tr w:rsidR="005B6D4A" w:rsidRPr="008051A8" w14:paraId="299611CD" w14:textId="77777777" w:rsidTr="00D21219">
        <w:trPr>
          <w:tblHeader/>
        </w:trPr>
        <w:tc>
          <w:tcPr>
            <w:tcW w:w="0" w:type="auto"/>
            <w:tcMar>
              <w:top w:w="0" w:type="dxa"/>
              <w:left w:w="108" w:type="dxa"/>
              <w:bottom w:w="0" w:type="dxa"/>
              <w:right w:w="108" w:type="dxa"/>
            </w:tcMar>
            <w:hideMark/>
          </w:tcPr>
          <w:p w14:paraId="0DA5A5E2" w14:textId="77777777" w:rsidR="005B6D4A" w:rsidRPr="008051A8" w:rsidRDefault="005B6D4A" w:rsidP="00D21219">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26D9801B" w14:textId="77777777" w:rsidR="005B6D4A" w:rsidRPr="008051A8" w:rsidRDefault="005B6D4A" w:rsidP="00D21219">
            <w:pPr>
              <w:jc w:val="both"/>
              <w:rPr>
                <w:b/>
                <w:bCs/>
                <w:sz w:val="20"/>
                <w:szCs w:val="20"/>
                <w:lang w:eastAsia="ja-JP"/>
              </w:rPr>
            </w:pPr>
            <w:r w:rsidRPr="008051A8">
              <w:rPr>
                <w:color w:val="000000"/>
                <w:sz w:val="20"/>
                <w:szCs w:val="20"/>
                <w:lang w:eastAsia="ja-JP"/>
              </w:rPr>
              <w:t>3,0</w:t>
            </w:r>
          </w:p>
        </w:tc>
        <w:tc>
          <w:tcPr>
            <w:tcW w:w="0" w:type="auto"/>
            <w:tcMar>
              <w:top w:w="0" w:type="dxa"/>
              <w:left w:w="108" w:type="dxa"/>
              <w:bottom w:w="0" w:type="dxa"/>
              <w:right w:w="108" w:type="dxa"/>
            </w:tcMar>
            <w:hideMark/>
          </w:tcPr>
          <w:p w14:paraId="01145DB6" w14:textId="77777777" w:rsidR="005B6D4A" w:rsidRPr="008051A8" w:rsidRDefault="005B6D4A" w:rsidP="00D21219">
            <w:pPr>
              <w:jc w:val="both"/>
              <w:rPr>
                <w:b/>
                <w:bCs/>
                <w:sz w:val="20"/>
                <w:szCs w:val="20"/>
                <w:lang w:eastAsia="ja-JP"/>
              </w:rPr>
            </w:pPr>
            <w:r w:rsidRPr="008051A8">
              <w:rPr>
                <w:color w:val="000000"/>
                <w:sz w:val="20"/>
                <w:szCs w:val="20"/>
                <w:lang w:eastAsia="ja-JP"/>
              </w:rPr>
              <w:t>80-84</w:t>
            </w:r>
          </w:p>
        </w:tc>
        <w:tc>
          <w:tcPr>
            <w:tcW w:w="0" w:type="auto"/>
            <w:vMerge/>
            <w:vAlign w:val="center"/>
            <w:hideMark/>
          </w:tcPr>
          <w:p w14:paraId="055BB0B0" w14:textId="77777777" w:rsidR="005B6D4A" w:rsidRPr="008051A8" w:rsidRDefault="005B6D4A" w:rsidP="00D21219">
            <w:pPr>
              <w:rPr>
                <w:b/>
                <w:bCs/>
                <w:sz w:val="20"/>
                <w:szCs w:val="20"/>
                <w:lang w:eastAsia="ja-JP"/>
              </w:rPr>
            </w:pPr>
          </w:p>
        </w:tc>
      </w:tr>
      <w:tr w:rsidR="005B6D4A" w:rsidRPr="008051A8" w14:paraId="464F89A7" w14:textId="77777777" w:rsidTr="00D21219">
        <w:trPr>
          <w:tblHeader/>
        </w:trPr>
        <w:tc>
          <w:tcPr>
            <w:tcW w:w="0" w:type="auto"/>
            <w:tcMar>
              <w:top w:w="0" w:type="dxa"/>
              <w:left w:w="108" w:type="dxa"/>
              <w:bottom w:w="0" w:type="dxa"/>
              <w:right w:w="108" w:type="dxa"/>
            </w:tcMar>
            <w:hideMark/>
          </w:tcPr>
          <w:p w14:paraId="7D35BDD8" w14:textId="77777777" w:rsidR="005B6D4A" w:rsidRPr="008051A8" w:rsidRDefault="005B6D4A" w:rsidP="00D21219">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11C0F641" w14:textId="77777777" w:rsidR="005B6D4A" w:rsidRPr="008051A8" w:rsidRDefault="005B6D4A" w:rsidP="00D21219">
            <w:pPr>
              <w:jc w:val="both"/>
              <w:rPr>
                <w:b/>
                <w:bCs/>
                <w:sz w:val="20"/>
                <w:szCs w:val="20"/>
                <w:lang w:eastAsia="ja-JP"/>
              </w:rPr>
            </w:pPr>
            <w:r w:rsidRPr="008051A8">
              <w:rPr>
                <w:color w:val="000000"/>
                <w:sz w:val="20"/>
                <w:szCs w:val="20"/>
                <w:lang w:eastAsia="ja-JP"/>
              </w:rPr>
              <w:t>2,67</w:t>
            </w:r>
          </w:p>
        </w:tc>
        <w:tc>
          <w:tcPr>
            <w:tcW w:w="0" w:type="auto"/>
            <w:tcMar>
              <w:top w:w="0" w:type="dxa"/>
              <w:left w:w="108" w:type="dxa"/>
              <w:bottom w:w="0" w:type="dxa"/>
              <w:right w:w="108" w:type="dxa"/>
            </w:tcMar>
            <w:hideMark/>
          </w:tcPr>
          <w:p w14:paraId="32B3D157" w14:textId="77777777" w:rsidR="005B6D4A" w:rsidRPr="008051A8" w:rsidRDefault="005B6D4A" w:rsidP="00D21219">
            <w:pPr>
              <w:jc w:val="both"/>
              <w:rPr>
                <w:b/>
                <w:bCs/>
                <w:sz w:val="20"/>
                <w:szCs w:val="20"/>
                <w:lang w:eastAsia="ja-JP"/>
              </w:rPr>
            </w:pPr>
            <w:r w:rsidRPr="008051A8">
              <w:rPr>
                <w:color w:val="000000"/>
                <w:sz w:val="20"/>
                <w:szCs w:val="20"/>
                <w:lang w:eastAsia="ja-JP"/>
              </w:rPr>
              <w:t>75-79</w:t>
            </w:r>
          </w:p>
        </w:tc>
        <w:tc>
          <w:tcPr>
            <w:tcW w:w="0" w:type="auto"/>
            <w:vMerge/>
            <w:vAlign w:val="center"/>
            <w:hideMark/>
          </w:tcPr>
          <w:p w14:paraId="3772B326" w14:textId="77777777" w:rsidR="005B6D4A" w:rsidRPr="008051A8" w:rsidRDefault="005B6D4A" w:rsidP="00D21219">
            <w:pPr>
              <w:rPr>
                <w:b/>
                <w:bCs/>
                <w:sz w:val="20"/>
                <w:szCs w:val="20"/>
                <w:lang w:eastAsia="ja-JP"/>
              </w:rPr>
            </w:pPr>
          </w:p>
        </w:tc>
      </w:tr>
      <w:tr w:rsidR="005B6D4A" w:rsidRPr="008051A8" w14:paraId="2E09A807" w14:textId="77777777" w:rsidTr="00D21219">
        <w:trPr>
          <w:tblHeader/>
        </w:trPr>
        <w:tc>
          <w:tcPr>
            <w:tcW w:w="0" w:type="auto"/>
            <w:tcMar>
              <w:top w:w="0" w:type="dxa"/>
              <w:left w:w="108" w:type="dxa"/>
              <w:bottom w:w="0" w:type="dxa"/>
              <w:right w:w="108" w:type="dxa"/>
            </w:tcMar>
            <w:hideMark/>
          </w:tcPr>
          <w:p w14:paraId="7460A521" w14:textId="77777777" w:rsidR="005B6D4A" w:rsidRPr="008051A8" w:rsidRDefault="005B6D4A" w:rsidP="00D21219">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3AABDE8C" w14:textId="77777777" w:rsidR="005B6D4A" w:rsidRPr="008051A8" w:rsidRDefault="005B6D4A" w:rsidP="00D21219">
            <w:pPr>
              <w:jc w:val="both"/>
              <w:rPr>
                <w:b/>
                <w:bCs/>
                <w:sz w:val="20"/>
                <w:szCs w:val="20"/>
                <w:lang w:eastAsia="ja-JP"/>
              </w:rPr>
            </w:pPr>
            <w:r w:rsidRPr="008051A8">
              <w:rPr>
                <w:color w:val="000000"/>
                <w:sz w:val="20"/>
                <w:szCs w:val="20"/>
                <w:lang w:eastAsia="ja-JP"/>
              </w:rPr>
              <w:t>2,33</w:t>
            </w:r>
          </w:p>
        </w:tc>
        <w:tc>
          <w:tcPr>
            <w:tcW w:w="0" w:type="auto"/>
            <w:tcMar>
              <w:top w:w="0" w:type="dxa"/>
              <w:left w:w="108" w:type="dxa"/>
              <w:bottom w:w="0" w:type="dxa"/>
              <w:right w:w="108" w:type="dxa"/>
            </w:tcMar>
            <w:hideMark/>
          </w:tcPr>
          <w:p w14:paraId="6E856890" w14:textId="77777777" w:rsidR="005B6D4A" w:rsidRPr="008051A8" w:rsidRDefault="005B6D4A" w:rsidP="00D21219">
            <w:pPr>
              <w:jc w:val="both"/>
              <w:rPr>
                <w:b/>
                <w:bCs/>
                <w:sz w:val="20"/>
                <w:szCs w:val="20"/>
                <w:lang w:eastAsia="ja-JP"/>
              </w:rPr>
            </w:pPr>
            <w:r w:rsidRPr="008051A8">
              <w:rPr>
                <w:color w:val="000000"/>
                <w:sz w:val="20"/>
                <w:szCs w:val="20"/>
                <w:lang w:eastAsia="ja-JP"/>
              </w:rPr>
              <w:t>70-74</w:t>
            </w:r>
          </w:p>
        </w:tc>
        <w:tc>
          <w:tcPr>
            <w:tcW w:w="0" w:type="auto"/>
            <w:vMerge w:val="restart"/>
            <w:tcMar>
              <w:top w:w="0" w:type="dxa"/>
              <w:left w:w="108" w:type="dxa"/>
              <w:bottom w:w="0" w:type="dxa"/>
              <w:right w:w="108" w:type="dxa"/>
            </w:tcMar>
            <w:hideMark/>
          </w:tcPr>
          <w:p w14:paraId="0F095600" w14:textId="77777777" w:rsidR="005B6D4A" w:rsidRPr="008051A8" w:rsidRDefault="005B6D4A" w:rsidP="00D21219">
            <w:pPr>
              <w:jc w:val="both"/>
              <w:rPr>
                <w:b/>
                <w:bCs/>
                <w:sz w:val="20"/>
                <w:szCs w:val="20"/>
                <w:lang w:eastAsia="ja-JP"/>
              </w:rPr>
            </w:pPr>
            <w:proofErr w:type="spellStart"/>
            <w:r w:rsidRPr="008051A8">
              <w:rPr>
                <w:color w:val="000000"/>
                <w:sz w:val="20"/>
                <w:szCs w:val="20"/>
                <w:lang w:eastAsia="ja-JP"/>
              </w:rPr>
              <w:t>Қанағаттанарлық</w:t>
            </w:r>
            <w:proofErr w:type="spellEnd"/>
          </w:p>
          <w:p w14:paraId="7434F0E0" w14:textId="77777777" w:rsidR="005B6D4A" w:rsidRPr="008051A8" w:rsidRDefault="005B6D4A" w:rsidP="00D21219">
            <w:pPr>
              <w:jc w:val="center"/>
              <w:rPr>
                <w:b/>
                <w:bCs/>
                <w:sz w:val="20"/>
                <w:szCs w:val="20"/>
                <w:lang w:eastAsia="ja-JP"/>
              </w:rPr>
            </w:pPr>
          </w:p>
        </w:tc>
      </w:tr>
      <w:tr w:rsidR="005B6D4A" w:rsidRPr="008051A8" w14:paraId="6A2F6AA9" w14:textId="77777777" w:rsidTr="00D21219">
        <w:trPr>
          <w:tblHeader/>
        </w:trPr>
        <w:tc>
          <w:tcPr>
            <w:tcW w:w="0" w:type="auto"/>
            <w:tcMar>
              <w:top w:w="0" w:type="dxa"/>
              <w:left w:w="108" w:type="dxa"/>
              <w:bottom w:w="0" w:type="dxa"/>
              <w:right w:w="108" w:type="dxa"/>
            </w:tcMar>
            <w:hideMark/>
          </w:tcPr>
          <w:p w14:paraId="437FE8B0" w14:textId="77777777" w:rsidR="005B6D4A" w:rsidRPr="008051A8" w:rsidRDefault="005B6D4A" w:rsidP="00D21219">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1D0E811B" w14:textId="77777777" w:rsidR="005B6D4A" w:rsidRPr="008051A8" w:rsidRDefault="005B6D4A" w:rsidP="00D21219">
            <w:pPr>
              <w:jc w:val="both"/>
              <w:rPr>
                <w:b/>
                <w:bCs/>
                <w:sz w:val="20"/>
                <w:szCs w:val="20"/>
                <w:lang w:eastAsia="ja-JP"/>
              </w:rPr>
            </w:pPr>
            <w:r w:rsidRPr="008051A8">
              <w:rPr>
                <w:color w:val="000000"/>
                <w:sz w:val="20"/>
                <w:szCs w:val="20"/>
                <w:lang w:eastAsia="ja-JP"/>
              </w:rPr>
              <w:t>2,0</w:t>
            </w:r>
          </w:p>
        </w:tc>
        <w:tc>
          <w:tcPr>
            <w:tcW w:w="0" w:type="auto"/>
            <w:tcMar>
              <w:top w:w="0" w:type="dxa"/>
              <w:left w:w="108" w:type="dxa"/>
              <w:bottom w:w="0" w:type="dxa"/>
              <w:right w:w="108" w:type="dxa"/>
            </w:tcMar>
            <w:hideMark/>
          </w:tcPr>
          <w:p w14:paraId="507BA221" w14:textId="77777777" w:rsidR="005B6D4A" w:rsidRPr="008051A8" w:rsidRDefault="005B6D4A" w:rsidP="00D21219">
            <w:pPr>
              <w:jc w:val="both"/>
              <w:rPr>
                <w:b/>
                <w:bCs/>
                <w:sz w:val="20"/>
                <w:szCs w:val="20"/>
                <w:lang w:eastAsia="ja-JP"/>
              </w:rPr>
            </w:pPr>
            <w:r w:rsidRPr="008051A8">
              <w:rPr>
                <w:color w:val="000000"/>
                <w:sz w:val="20"/>
                <w:szCs w:val="20"/>
                <w:lang w:eastAsia="ja-JP"/>
              </w:rPr>
              <w:t>65-69</w:t>
            </w:r>
          </w:p>
        </w:tc>
        <w:tc>
          <w:tcPr>
            <w:tcW w:w="0" w:type="auto"/>
            <w:vMerge/>
            <w:vAlign w:val="center"/>
            <w:hideMark/>
          </w:tcPr>
          <w:p w14:paraId="3207A41B" w14:textId="77777777" w:rsidR="005B6D4A" w:rsidRPr="008051A8" w:rsidRDefault="005B6D4A" w:rsidP="00D21219">
            <w:pPr>
              <w:rPr>
                <w:b/>
                <w:bCs/>
                <w:sz w:val="20"/>
                <w:szCs w:val="20"/>
                <w:lang w:eastAsia="ja-JP"/>
              </w:rPr>
            </w:pPr>
          </w:p>
        </w:tc>
      </w:tr>
      <w:tr w:rsidR="005B6D4A" w:rsidRPr="008051A8" w14:paraId="4D953678" w14:textId="77777777" w:rsidTr="00D21219">
        <w:trPr>
          <w:tblHeader/>
        </w:trPr>
        <w:tc>
          <w:tcPr>
            <w:tcW w:w="0" w:type="auto"/>
            <w:tcMar>
              <w:top w:w="0" w:type="dxa"/>
              <w:left w:w="108" w:type="dxa"/>
              <w:bottom w:w="0" w:type="dxa"/>
              <w:right w:w="108" w:type="dxa"/>
            </w:tcMar>
            <w:hideMark/>
          </w:tcPr>
          <w:p w14:paraId="381BC0D8" w14:textId="77777777" w:rsidR="005B6D4A" w:rsidRPr="008051A8" w:rsidRDefault="005B6D4A" w:rsidP="00D21219">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1BC1E414" w14:textId="77777777" w:rsidR="005B6D4A" w:rsidRPr="008051A8" w:rsidRDefault="005B6D4A" w:rsidP="00D21219">
            <w:pPr>
              <w:jc w:val="both"/>
              <w:rPr>
                <w:b/>
                <w:bCs/>
                <w:sz w:val="20"/>
                <w:szCs w:val="20"/>
                <w:lang w:eastAsia="ja-JP"/>
              </w:rPr>
            </w:pPr>
            <w:r w:rsidRPr="008051A8">
              <w:rPr>
                <w:color w:val="000000"/>
                <w:sz w:val="20"/>
                <w:szCs w:val="20"/>
                <w:lang w:eastAsia="ja-JP"/>
              </w:rPr>
              <w:t>1,67</w:t>
            </w:r>
          </w:p>
        </w:tc>
        <w:tc>
          <w:tcPr>
            <w:tcW w:w="0" w:type="auto"/>
            <w:tcMar>
              <w:top w:w="0" w:type="dxa"/>
              <w:left w:w="108" w:type="dxa"/>
              <w:bottom w:w="0" w:type="dxa"/>
              <w:right w:w="108" w:type="dxa"/>
            </w:tcMar>
            <w:hideMark/>
          </w:tcPr>
          <w:p w14:paraId="7857A349" w14:textId="77777777" w:rsidR="005B6D4A" w:rsidRPr="008051A8" w:rsidRDefault="005B6D4A" w:rsidP="00D21219">
            <w:pPr>
              <w:jc w:val="both"/>
              <w:rPr>
                <w:b/>
                <w:bCs/>
                <w:sz w:val="20"/>
                <w:szCs w:val="20"/>
                <w:lang w:eastAsia="ja-JP"/>
              </w:rPr>
            </w:pPr>
            <w:r w:rsidRPr="008051A8">
              <w:rPr>
                <w:color w:val="000000"/>
                <w:sz w:val="20"/>
                <w:szCs w:val="20"/>
                <w:lang w:eastAsia="ja-JP"/>
              </w:rPr>
              <w:t>60-64</w:t>
            </w:r>
          </w:p>
        </w:tc>
        <w:tc>
          <w:tcPr>
            <w:tcW w:w="0" w:type="auto"/>
            <w:vMerge/>
            <w:vAlign w:val="center"/>
            <w:hideMark/>
          </w:tcPr>
          <w:p w14:paraId="5520276C" w14:textId="77777777" w:rsidR="005B6D4A" w:rsidRPr="008051A8" w:rsidRDefault="005B6D4A" w:rsidP="00D21219">
            <w:pPr>
              <w:rPr>
                <w:b/>
                <w:bCs/>
                <w:sz w:val="20"/>
                <w:szCs w:val="20"/>
                <w:lang w:eastAsia="ja-JP"/>
              </w:rPr>
            </w:pPr>
          </w:p>
        </w:tc>
      </w:tr>
      <w:tr w:rsidR="005B6D4A" w:rsidRPr="008051A8" w14:paraId="75B3E57D" w14:textId="77777777" w:rsidTr="00D21219">
        <w:trPr>
          <w:tblHeader/>
        </w:trPr>
        <w:tc>
          <w:tcPr>
            <w:tcW w:w="0" w:type="auto"/>
            <w:tcMar>
              <w:top w:w="0" w:type="dxa"/>
              <w:left w:w="108" w:type="dxa"/>
              <w:bottom w:w="0" w:type="dxa"/>
              <w:right w:w="108" w:type="dxa"/>
            </w:tcMar>
            <w:hideMark/>
          </w:tcPr>
          <w:p w14:paraId="70578A6F" w14:textId="77777777" w:rsidR="005B6D4A" w:rsidRPr="008051A8" w:rsidRDefault="005B6D4A" w:rsidP="00D21219">
            <w:pPr>
              <w:jc w:val="both"/>
              <w:rPr>
                <w:b/>
                <w:bCs/>
                <w:sz w:val="20"/>
                <w:szCs w:val="20"/>
                <w:lang w:eastAsia="ja-JP"/>
              </w:rPr>
            </w:pPr>
            <w:r w:rsidRPr="008051A8">
              <w:rPr>
                <w:color w:val="000000"/>
                <w:sz w:val="20"/>
                <w:szCs w:val="20"/>
                <w:lang w:eastAsia="ja-JP"/>
              </w:rPr>
              <w:t>D+</w:t>
            </w:r>
          </w:p>
        </w:tc>
        <w:tc>
          <w:tcPr>
            <w:tcW w:w="0" w:type="auto"/>
            <w:tcMar>
              <w:top w:w="0" w:type="dxa"/>
              <w:left w:w="108" w:type="dxa"/>
              <w:bottom w:w="0" w:type="dxa"/>
              <w:right w:w="108" w:type="dxa"/>
            </w:tcMar>
            <w:hideMark/>
          </w:tcPr>
          <w:p w14:paraId="6966B34A" w14:textId="77777777" w:rsidR="005B6D4A" w:rsidRPr="008051A8" w:rsidRDefault="005B6D4A" w:rsidP="00D21219">
            <w:pPr>
              <w:jc w:val="both"/>
              <w:rPr>
                <w:b/>
                <w:bCs/>
                <w:sz w:val="20"/>
                <w:szCs w:val="20"/>
                <w:lang w:eastAsia="ja-JP"/>
              </w:rPr>
            </w:pPr>
            <w:r w:rsidRPr="008051A8">
              <w:rPr>
                <w:color w:val="000000"/>
                <w:sz w:val="20"/>
                <w:szCs w:val="20"/>
                <w:lang w:eastAsia="ja-JP"/>
              </w:rPr>
              <w:t>1,33</w:t>
            </w:r>
          </w:p>
        </w:tc>
        <w:tc>
          <w:tcPr>
            <w:tcW w:w="0" w:type="auto"/>
            <w:tcMar>
              <w:top w:w="0" w:type="dxa"/>
              <w:left w:w="108" w:type="dxa"/>
              <w:bottom w:w="0" w:type="dxa"/>
              <w:right w:w="108" w:type="dxa"/>
            </w:tcMar>
            <w:hideMark/>
          </w:tcPr>
          <w:p w14:paraId="23F91E89" w14:textId="77777777" w:rsidR="005B6D4A" w:rsidRPr="008051A8" w:rsidRDefault="005B6D4A" w:rsidP="00D21219">
            <w:pPr>
              <w:jc w:val="both"/>
              <w:rPr>
                <w:b/>
                <w:bCs/>
                <w:sz w:val="20"/>
                <w:szCs w:val="20"/>
                <w:lang w:eastAsia="ja-JP"/>
              </w:rPr>
            </w:pPr>
            <w:r w:rsidRPr="008051A8">
              <w:rPr>
                <w:color w:val="000000"/>
                <w:sz w:val="20"/>
                <w:szCs w:val="20"/>
                <w:lang w:eastAsia="ja-JP"/>
              </w:rPr>
              <w:t>55-59</w:t>
            </w:r>
          </w:p>
        </w:tc>
        <w:tc>
          <w:tcPr>
            <w:tcW w:w="0" w:type="auto"/>
            <w:vMerge/>
            <w:vAlign w:val="center"/>
            <w:hideMark/>
          </w:tcPr>
          <w:p w14:paraId="271542E4" w14:textId="77777777" w:rsidR="005B6D4A" w:rsidRPr="008051A8" w:rsidRDefault="005B6D4A" w:rsidP="00D21219">
            <w:pPr>
              <w:rPr>
                <w:b/>
                <w:bCs/>
                <w:sz w:val="20"/>
                <w:szCs w:val="20"/>
                <w:lang w:eastAsia="ja-JP"/>
              </w:rPr>
            </w:pPr>
          </w:p>
        </w:tc>
      </w:tr>
      <w:tr w:rsidR="005B6D4A" w:rsidRPr="008051A8" w14:paraId="079F1D29" w14:textId="77777777" w:rsidTr="00D21219">
        <w:trPr>
          <w:tblHeader/>
        </w:trPr>
        <w:tc>
          <w:tcPr>
            <w:tcW w:w="0" w:type="auto"/>
            <w:tcMar>
              <w:top w:w="0" w:type="dxa"/>
              <w:left w:w="108" w:type="dxa"/>
              <w:bottom w:w="0" w:type="dxa"/>
              <w:right w:w="108" w:type="dxa"/>
            </w:tcMar>
            <w:hideMark/>
          </w:tcPr>
          <w:p w14:paraId="1177E340" w14:textId="77777777" w:rsidR="005B6D4A" w:rsidRPr="008051A8" w:rsidRDefault="005B6D4A" w:rsidP="00D21219">
            <w:pPr>
              <w:jc w:val="both"/>
              <w:rPr>
                <w:b/>
                <w:bCs/>
                <w:sz w:val="20"/>
                <w:szCs w:val="20"/>
                <w:lang w:eastAsia="ja-JP"/>
              </w:rPr>
            </w:pPr>
            <w:r w:rsidRPr="008051A8">
              <w:rPr>
                <w:color w:val="000000"/>
                <w:sz w:val="20"/>
                <w:szCs w:val="20"/>
                <w:lang w:eastAsia="ja-JP"/>
              </w:rPr>
              <w:t>D-</w:t>
            </w:r>
          </w:p>
        </w:tc>
        <w:tc>
          <w:tcPr>
            <w:tcW w:w="0" w:type="auto"/>
            <w:tcMar>
              <w:top w:w="0" w:type="dxa"/>
              <w:left w:w="108" w:type="dxa"/>
              <w:bottom w:w="0" w:type="dxa"/>
              <w:right w:w="108" w:type="dxa"/>
            </w:tcMar>
            <w:hideMark/>
          </w:tcPr>
          <w:p w14:paraId="3F55C506" w14:textId="77777777" w:rsidR="005B6D4A" w:rsidRPr="008051A8" w:rsidRDefault="005B6D4A" w:rsidP="00D21219">
            <w:pPr>
              <w:jc w:val="both"/>
              <w:rPr>
                <w:b/>
                <w:bCs/>
                <w:sz w:val="20"/>
                <w:szCs w:val="20"/>
                <w:lang w:eastAsia="ja-JP"/>
              </w:rPr>
            </w:pPr>
            <w:r w:rsidRPr="008051A8">
              <w:rPr>
                <w:color w:val="000000"/>
                <w:sz w:val="20"/>
                <w:szCs w:val="20"/>
                <w:lang w:eastAsia="ja-JP"/>
              </w:rPr>
              <w:t>1,0</w:t>
            </w:r>
          </w:p>
        </w:tc>
        <w:tc>
          <w:tcPr>
            <w:tcW w:w="0" w:type="auto"/>
            <w:tcMar>
              <w:top w:w="0" w:type="dxa"/>
              <w:left w:w="108" w:type="dxa"/>
              <w:bottom w:w="0" w:type="dxa"/>
              <w:right w:w="108" w:type="dxa"/>
            </w:tcMar>
            <w:hideMark/>
          </w:tcPr>
          <w:p w14:paraId="5874488D" w14:textId="77777777" w:rsidR="005B6D4A" w:rsidRPr="008051A8" w:rsidRDefault="005B6D4A" w:rsidP="00D21219">
            <w:pPr>
              <w:jc w:val="both"/>
              <w:rPr>
                <w:b/>
                <w:bCs/>
                <w:sz w:val="20"/>
                <w:szCs w:val="20"/>
                <w:lang w:eastAsia="ja-JP"/>
              </w:rPr>
            </w:pPr>
            <w:r w:rsidRPr="008051A8">
              <w:rPr>
                <w:color w:val="000000"/>
                <w:sz w:val="20"/>
                <w:szCs w:val="20"/>
                <w:lang w:eastAsia="ja-JP"/>
              </w:rPr>
              <w:t>50-54</w:t>
            </w:r>
          </w:p>
        </w:tc>
        <w:tc>
          <w:tcPr>
            <w:tcW w:w="0" w:type="auto"/>
            <w:vMerge/>
            <w:vAlign w:val="center"/>
            <w:hideMark/>
          </w:tcPr>
          <w:p w14:paraId="00102D1B" w14:textId="77777777" w:rsidR="005B6D4A" w:rsidRPr="008051A8" w:rsidRDefault="005B6D4A" w:rsidP="00D21219">
            <w:pPr>
              <w:rPr>
                <w:b/>
                <w:bCs/>
                <w:sz w:val="20"/>
                <w:szCs w:val="20"/>
                <w:lang w:eastAsia="ja-JP"/>
              </w:rPr>
            </w:pPr>
          </w:p>
        </w:tc>
      </w:tr>
      <w:tr w:rsidR="005B6D4A" w:rsidRPr="008051A8" w14:paraId="79D8F1E0" w14:textId="77777777" w:rsidTr="00D21219">
        <w:trPr>
          <w:tblHeader/>
        </w:trPr>
        <w:tc>
          <w:tcPr>
            <w:tcW w:w="0" w:type="auto"/>
            <w:tcMar>
              <w:top w:w="0" w:type="dxa"/>
              <w:left w:w="108" w:type="dxa"/>
              <w:bottom w:w="0" w:type="dxa"/>
              <w:right w:w="108" w:type="dxa"/>
            </w:tcMar>
            <w:hideMark/>
          </w:tcPr>
          <w:p w14:paraId="7E2E51C8" w14:textId="77777777" w:rsidR="005B6D4A" w:rsidRPr="008051A8" w:rsidRDefault="005B6D4A" w:rsidP="00D21219">
            <w:pPr>
              <w:jc w:val="both"/>
              <w:rPr>
                <w:b/>
                <w:bCs/>
                <w:sz w:val="20"/>
                <w:szCs w:val="20"/>
                <w:lang w:eastAsia="ja-JP"/>
              </w:rPr>
            </w:pPr>
            <w:r w:rsidRPr="008051A8">
              <w:rPr>
                <w:color w:val="000000"/>
                <w:sz w:val="20"/>
                <w:szCs w:val="20"/>
                <w:lang w:eastAsia="ja-JP"/>
              </w:rPr>
              <w:t>FX</w:t>
            </w:r>
          </w:p>
        </w:tc>
        <w:tc>
          <w:tcPr>
            <w:tcW w:w="0" w:type="auto"/>
            <w:tcMar>
              <w:top w:w="0" w:type="dxa"/>
              <w:left w:w="108" w:type="dxa"/>
              <w:bottom w:w="0" w:type="dxa"/>
              <w:right w:w="108" w:type="dxa"/>
            </w:tcMar>
            <w:hideMark/>
          </w:tcPr>
          <w:p w14:paraId="520473BD" w14:textId="77777777" w:rsidR="005B6D4A" w:rsidRPr="008051A8" w:rsidRDefault="005B6D4A" w:rsidP="00D21219">
            <w:pPr>
              <w:jc w:val="both"/>
              <w:rPr>
                <w:b/>
                <w:bCs/>
                <w:sz w:val="20"/>
                <w:szCs w:val="20"/>
                <w:lang w:eastAsia="ja-JP"/>
              </w:rPr>
            </w:pPr>
            <w:r w:rsidRPr="008051A8">
              <w:rPr>
                <w:color w:val="000000"/>
                <w:sz w:val="20"/>
                <w:szCs w:val="20"/>
                <w:lang w:eastAsia="ja-JP"/>
              </w:rPr>
              <w:t>0</w:t>
            </w:r>
          </w:p>
        </w:tc>
        <w:tc>
          <w:tcPr>
            <w:tcW w:w="0" w:type="auto"/>
            <w:tcMar>
              <w:top w:w="0" w:type="dxa"/>
              <w:left w:w="108" w:type="dxa"/>
              <w:bottom w:w="0" w:type="dxa"/>
              <w:right w:w="108" w:type="dxa"/>
            </w:tcMar>
            <w:hideMark/>
          </w:tcPr>
          <w:p w14:paraId="0FD8FAB2" w14:textId="77777777" w:rsidR="005B6D4A" w:rsidRPr="008051A8" w:rsidRDefault="005B6D4A" w:rsidP="00D21219">
            <w:pPr>
              <w:jc w:val="both"/>
              <w:rPr>
                <w:b/>
                <w:bCs/>
                <w:sz w:val="20"/>
                <w:szCs w:val="20"/>
                <w:lang w:eastAsia="ja-JP"/>
              </w:rPr>
            </w:pPr>
            <w:r w:rsidRPr="008051A8">
              <w:rPr>
                <w:color w:val="000000"/>
                <w:sz w:val="20"/>
                <w:szCs w:val="20"/>
                <w:lang w:eastAsia="ja-JP"/>
              </w:rPr>
              <w:t>25-49</w:t>
            </w:r>
          </w:p>
        </w:tc>
        <w:tc>
          <w:tcPr>
            <w:tcW w:w="0" w:type="auto"/>
            <w:vMerge w:val="restart"/>
            <w:tcMar>
              <w:top w:w="0" w:type="dxa"/>
              <w:left w:w="108" w:type="dxa"/>
              <w:bottom w:w="0" w:type="dxa"/>
              <w:right w:w="108" w:type="dxa"/>
            </w:tcMar>
            <w:hideMark/>
          </w:tcPr>
          <w:p w14:paraId="12163AC2" w14:textId="77777777" w:rsidR="005B6D4A" w:rsidRPr="008051A8" w:rsidRDefault="005B6D4A" w:rsidP="00D21219">
            <w:pPr>
              <w:jc w:val="both"/>
              <w:rPr>
                <w:b/>
                <w:bCs/>
                <w:sz w:val="20"/>
                <w:szCs w:val="20"/>
                <w:lang w:eastAsia="ja-JP"/>
              </w:rPr>
            </w:pPr>
            <w:proofErr w:type="spellStart"/>
            <w:r w:rsidRPr="008051A8">
              <w:rPr>
                <w:color w:val="000000"/>
                <w:sz w:val="20"/>
                <w:szCs w:val="20"/>
                <w:lang w:eastAsia="ja-JP"/>
              </w:rPr>
              <w:t>Қанағаттанарлықсыз</w:t>
            </w:r>
            <w:proofErr w:type="spellEnd"/>
          </w:p>
        </w:tc>
      </w:tr>
      <w:tr w:rsidR="005B6D4A" w:rsidRPr="008051A8" w14:paraId="7FC17F85" w14:textId="77777777" w:rsidTr="00D21219">
        <w:trPr>
          <w:tblHeader/>
        </w:trPr>
        <w:tc>
          <w:tcPr>
            <w:tcW w:w="0" w:type="auto"/>
            <w:tcMar>
              <w:top w:w="0" w:type="dxa"/>
              <w:left w:w="108" w:type="dxa"/>
              <w:bottom w:w="0" w:type="dxa"/>
              <w:right w:w="108" w:type="dxa"/>
            </w:tcMar>
            <w:hideMark/>
          </w:tcPr>
          <w:p w14:paraId="12C41092" w14:textId="77777777" w:rsidR="005B6D4A" w:rsidRPr="008051A8" w:rsidRDefault="005B6D4A" w:rsidP="00D21219">
            <w:pPr>
              <w:jc w:val="both"/>
              <w:rPr>
                <w:b/>
                <w:bCs/>
                <w:sz w:val="20"/>
                <w:szCs w:val="20"/>
                <w:lang w:eastAsia="ja-JP"/>
              </w:rPr>
            </w:pPr>
            <w:r w:rsidRPr="008051A8">
              <w:rPr>
                <w:color w:val="000000"/>
                <w:sz w:val="20"/>
                <w:szCs w:val="20"/>
                <w:lang w:eastAsia="ja-JP"/>
              </w:rPr>
              <w:t>F</w:t>
            </w:r>
          </w:p>
        </w:tc>
        <w:tc>
          <w:tcPr>
            <w:tcW w:w="0" w:type="auto"/>
            <w:tcMar>
              <w:top w:w="0" w:type="dxa"/>
              <w:left w:w="108" w:type="dxa"/>
              <w:bottom w:w="0" w:type="dxa"/>
              <w:right w:w="108" w:type="dxa"/>
            </w:tcMar>
            <w:hideMark/>
          </w:tcPr>
          <w:p w14:paraId="06BC5DA0" w14:textId="77777777" w:rsidR="005B6D4A" w:rsidRPr="008051A8" w:rsidRDefault="005B6D4A" w:rsidP="00D21219">
            <w:pPr>
              <w:jc w:val="both"/>
              <w:rPr>
                <w:b/>
                <w:bCs/>
                <w:sz w:val="20"/>
                <w:szCs w:val="20"/>
                <w:lang w:eastAsia="ja-JP"/>
              </w:rPr>
            </w:pPr>
            <w:r w:rsidRPr="008051A8">
              <w:rPr>
                <w:color w:val="000000"/>
                <w:sz w:val="20"/>
                <w:szCs w:val="20"/>
                <w:lang w:eastAsia="ja-JP"/>
              </w:rPr>
              <w:t>0</w:t>
            </w:r>
          </w:p>
        </w:tc>
        <w:tc>
          <w:tcPr>
            <w:tcW w:w="0" w:type="auto"/>
            <w:tcMar>
              <w:top w:w="0" w:type="dxa"/>
              <w:left w:w="108" w:type="dxa"/>
              <w:bottom w:w="0" w:type="dxa"/>
              <w:right w:w="108" w:type="dxa"/>
            </w:tcMar>
            <w:hideMark/>
          </w:tcPr>
          <w:p w14:paraId="03607987" w14:textId="77777777" w:rsidR="005B6D4A" w:rsidRPr="008051A8" w:rsidRDefault="005B6D4A" w:rsidP="00D21219">
            <w:pPr>
              <w:jc w:val="both"/>
              <w:rPr>
                <w:b/>
                <w:bCs/>
                <w:sz w:val="20"/>
                <w:szCs w:val="20"/>
                <w:lang w:eastAsia="ja-JP"/>
              </w:rPr>
            </w:pPr>
            <w:r w:rsidRPr="008051A8">
              <w:rPr>
                <w:color w:val="000000"/>
                <w:sz w:val="20"/>
                <w:szCs w:val="20"/>
                <w:lang w:eastAsia="ja-JP"/>
              </w:rPr>
              <w:t>0-24</w:t>
            </w:r>
          </w:p>
        </w:tc>
        <w:tc>
          <w:tcPr>
            <w:tcW w:w="0" w:type="auto"/>
            <w:vMerge/>
            <w:vAlign w:val="center"/>
            <w:hideMark/>
          </w:tcPr>
          <w:p w14:paraId="2722DE93" w14:textId="77777777" w:rsidR="005B6D4A" w:rsidRPr="008051A8" w:rsidRDefault="005B6D4A" w:rsidP="00D21219">
            <w:pPr>
              <w:rPr>
                <w:b/>
                <w:bCs/>
                <w:sz w:val="20"/>
                <w:szCs w:val="20"/>
                <w:lang w:eastAsia="ja-JP"/>
              </w:rPr>
            </w:pPr>
          </w:p>
        </w:tc>
      </w:tr>
      <w:tr w:rsidR="005B6D4A" w:rsidRPr="008051A8" w14:paraId="2FA41752" w14:textId="77777777" w:rsidTr="00D21219">
        <w:trPr>
          <w:tblHeader/>
        </w:trPr>
        <w:tc>
          <w:tcPr>
            <w:tcW w:w="0" w:type="auto"/>
            <w:tcMar>
              <w:top w:w="0" w:type="dxa"/>
              <w:left w:w="108" w:type="dxa"/>
              <w:bottom w:w="0" w:type="dxa"/>
              <w:right w:w="108" w:type="dxa"/>
            </w:tcMar>
            <w:hideMark/>
          </w:tcPr>
          <w:p w14:paraId="3D461484" w14:textId="77777777" w:rsidR="005B6D4A" w:rsidRPr="008051A8" w:rsidRDefault="005B6D4A" w:rsidP="00D21219">
            <w:pPr>
              <w:jc w:val="both"/>
              <w:rPr>
                <w:b/>
                <w:bCs/>
                <w:sz w:val="20"/>
                <w:szCs w:val="20"/>
                <w:lang w:eastAsia="ja-JP"/>
              </w:rPr>
            </w:pPr>
            <w:r w:rsidRPr="008051A8">
              <w:rPr>
                <w:color w:val="000000"/>
                <w:sz w:val="20"/>
                <w:szCs w:val="20"/>
                <w:lang w:eastAsia="ja-JP"/>
              </w:rPr>
              <w:t>I </w:t>
            </w:r>
          </w:p>
          <w:p w14:paraId="448DE7E4" w14:textId="77777777" w:rsidR="005B6D4A" w:rsidRPr="008051A8" w:rsidRDefault="005B6D4A" w:rsidP="00D21219">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Incomplete</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1305EACD"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650D6D32"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4F23163E"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w:t>
            </w:r>
            <w:r w:rsidRPr="008051A8">
              <w:rPr>
                <w:color w:val="000000"/>
                <w:sz w:val="19"/>
                <w:szCs w:val="19"/>
                <w:lang w:eastAsia="ja-JP"/>
              </w:rPr>
              <w:t xml:space="preserve"> </w:t>
            </w:r>
            <w:proofErr w:type="spellStart"/>
            <w:r w:rsidRPr="008051A8">
              <w:rPr>
                <w:color w:val="000000"/>
                <w:sz w:val="19"/>
                <w:szCs w:val="19"/>
                <w:lang w:eastAsia="ja-JP"/>
              </w:rPr>
              <w:t>аяқталмаған</w:t>
            </w:r>
            <w:proofErr w:type="spellEnd"/>
            <w:r w:rsidRPr="008051A8">
              <w:rPr>
                <w:color w:val="000000"/>
                <w:sz w:val="19"/>
                <w:szCs w:val="19"/>
                <w:lang w:eastAsia="ja-JP"/>
              </w:rPr>
              <w:t>»</w:t>
            </w:r>
          </w:p>
          <w:p w14:paraId="101924C3"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5B6D4A" w:rsidRPr="008051A8" w14:paraId="6703FA4D" w14:textId="77777777" w:rsidTr="00D21219">
        <w:trPr>
          <w:tblHeader/>
        </w:trPr>
        <w:tc>
          <w:tcPr>
            <w:tcW w:w="0" w:type="auto"/>
            <w:tcMar>
              <w:top w:w="0" w:type="dxa"/>
              <w:left w:w="108" w:type="dxa"/>
              <w:bottom w:w="0" w:type="dxa"/>
              <w:right w:w="108" w:type="dxa"/>
            </w:tcMar>
            <w:hideMark/>
          </w:tcPr>
          <w:p w14:paraId="451F6D65" w14:textId="77777777" w:rsidR="005B6D4A" w:rsidRPr="008051A8" w:rsidRDefault="005B6D4A" w:rsidP="00D21219">
            <w:pPr>
              <w:jc w:val="both"/>
              <w:rPr>
                <w:b/>
                <w:bCs/>
                <w:sz w:val="20"/>
                <w:szCs w:val="20"/>
                <w:lang w:eastAsia="ja-JP"/>
              </w:rPr>
            </w:pPr>
            <w:r w:rsidRPr="008051A8">
              <w:rPr>
                <w:color w:val="000000"/>
                <w:sz w:val="20"/>
                <w:szCs w:val="20"/>
                <w:lang w:eastAsia="ja-JP"/>
              </w:rPr>
              <w:t>P</w:t>
            </w:r>
          </w:p>
          <w:p w14:paraId="61B495E7" w14:textId="77777777" w:rsidR="005B6D4A" w:rsidRPr="008051A8" w:rsidRDefault="005B6D4A" w:rsidP="00D21219">
            <w:pPr>
              <w:jc w:val="both"/>
              <w:rPr>
                <w:b/>
                <w:bCs/>
                <w:sz w:val="20"/>
                <w:szCs w:val="20"/>
                <w:lang w:eastAsia="ja-JP"/>
              </w:rPr>
            </w:pPr>
            <w:r w:rsidRPr="008051A8">
              <w:rPr>
                <w:color w:val="000000"/>
                <w:sz w:val="20"/>
                <w:szCs w:val="20"/>
                <w:lang w:eastAsia="ja-JP"/>
              </w:rPr>
              <w:t> (</w:t>
            </w:r>
            <w:proofErr w:type="spellStart"/>
            <w:r w:rsidRPr="008051A8">
              <w:rPr>
                <w:color w:val="000000"/>
                <w:sz w:val="20"/>
                <w:szCs w:val="20"/>
                <w:lang w:eastAsia="ja-JP"/>
              </w:rPr>
              <w:t>Pass</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67E7B36E" w14:textId="77777777" w:rsidR="005B6D4A" w:rsidRPr="008051A8" w:rsidRDefault="005B6D4A" w:rsidP="00D21219">
            <w:pPr>
              <w:jc w:val="both"/>
              <w:rPr>
                <w:b/>
                <w:bCs/>
                <w:sz w:val="19"/>
                <w:szCs w:val="19"/>
                <w:lang w:eastAsia="ja-JP"/>
              </w:rPr>
            </w:pPr>
            <w:r w:rsidRPr="008051A8">
              <w:rPr>
                <w:b/>
                <w:bCs/>
                <w:color w:val="000000"/>
                <w:sz w:val="19"/>
                <w:szCs w:val="19"/>
                <w:lang w:eastAsia="ja-JP"/>
              </w:rPr>
              <w:t>-</w:t>
            </w:r>
          </w:p>
        </w:tc>
        <w:tc>
          <w:tcPr>
            <w:tcW w:w="0" w:type="auto"/>
            <w:tcMar>
              <w:top w:w="0" w:type="dxa"/>
              <w:left w:w="108" w:type="dxa"/>
              <w:bottom w:w="0" w:type="dxa"/>
              <w:right w:w="108" w:type="dxa"/>
            </w:tcMar>
            <w:hideMark/>
          </w:tcPr>
          <w:p w14:paraId="3EDB6E1C" w14:textId="77777777" w:rsidR="005B6D4A" w:rsidRPr="008051A8" w:rsidRDefault="005B6D4A" w:rsidP="00D21219">
            <w:pPr>
              <w:jc w:val="both"/>
              <w:rPr>
                <w:b/>
                <w:bCs/>
                <w:sz w:val="19"/>
                <w:szCs w:val="19"/>
                <w:lang w:eastAsia="ja-JP"/>
              </w:rPr>
            </w:pPr>
            <w:r w:rsidRPr="008051A8">
              <w:rPr>
                <w:b/>
                <w:bCs/>
                <w:color w:val="000000"/>
                <w:sz w:val="19"/>
                <w:szCs w:val="19"/>
                <w:lang w:eastAsia="ja-JP"/>
              </w:rPr>
              <w:t>-</w:t>
            </w:r>
          </w:p>
          <w:p w14:paraId="031BF846" w14:textId="77777777" w:rsidR="005B6D4A" w:rsidRPr="008051A8" w:rsidRDefault="005B6D4A" w:rsidP="00D21219">
            <w:pPr>
              <w:jc w:val="center"/>
              <w:rPr>
                <w:b/>
                <w:bCs/>
                <w:sz w:val="19"/>
                <w:szCs w:val="19"/>
                <w:lang w:eastAsia="ja-JP"/>
              </w:rPr>
            </w:pPr>
          </w:p>
        </w:tc>
        <w:tc>
          <w:tcPr>
            <w:tcW w:w="0" w:type="auto"/>
            <w:tcMar>
              <w:top w:w="0" w:type="dxa"/>
              <w:left w:w="108" w:type="dxa"/>
              <w:bottom w:w="0" w:type="dxa"/>
              <w:right w:w="108" w:type="dxa"/>
            </w:tcMar>
            <w:hideMark/>
          </w:tcPr>
          <w:p w14:paraId="63104F92" w14:textId="77777777" w:rsidR="005B6D4A" w:rsidRPr="008051A8" w:rsidRDefault="005B6D4A" w:rsidP="00D21219">
            <w:pPr>
              <w:jc w:val="both"/>
              <w:rPr>
                <w:b/>
                <w:bCs/>
                <w:sz w:val="19"/>
                <w:szCs w:val="19"/>
                <w:lang w:eastAsia="ja-JP"/>
              </w:rPr>
            </w:pPr>
            <w:r w:rsidRPr="008051A8">
              <w:rPr>
                <w:color w:val="000000"/>
                <w:sz w:val="19"/>
                <w:szCs w:val="19"/>
                <w:lang w:eastAsia="ja-JP"/>
              </w:rPr>
              <w:t>«</w:t>
            </w:r>
            <w:proofErr w:type="spellStart"/>
            <w:r w:rsidRPr="008051A8">
              <w:rPr>
                <w:color w:val="000000"/>
                <w:sz w:val="19"/>
                <w:szCs w:val="19"/>
                <w:lang w:eastAsia="ja-JP"/>
              </w:rPr>
              <w:t>Сынақтан</w:t>
            </w:r>
            <w:proofErr w:type="spellEnd"/>
            <w:r w:rsidRPr="008051A8">
              <w:rPr>
                <w:color w:val="000000"/>
                <w:sz w:val="19"/>
                <w:szCs w:val="19"/>
                <w:lang w:eastAsia="ja-JP"/>
              </w:rPr>
              <w:t xml:space="preserve"> </w:t>
            </w:r>
            <w:proofErr w:type="spellStart"/>
            <w:r w:rsidRPr="008051A8">
              <w:rPr>
                <w:color w:val="000000"/>
                <w:sz w:val="19"/>
                <w:szCs w:val="19"/>
                <w:lang w:eastAsia="ja-JP"/>
              </w:rPr>
              <w:t>өтті</w:t>
            </w:r>
            <w:proofErr w:type="spellEnd"/>
            <w:r w:rsidRPr="008051A8">
              <w:rPr>
                <w:color w:val="000000"/>
                <w:sz w:val="19"/>
                <w:szCs w:val="19"/>
                <w:lang w:eastAsia="ja-JP"/>
              </w:rPr>
              <w:t>»</w:t>
            </w:r>
          </w:p>
          <w:p w14:paraId="03C99273"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5B6D4A" w:rsidRPr="008051A8" w14:paraId="7AC89E35" w14:textId="77777777" w:rsidTr="00D21219">
        <w:trPr>
          <w:tblHeader/>
        </w:trPr>
        <w:tc>
          <w:tcPr>
            <w:tcW w:w="0" w:type="auto"/>
            <w:tcMar>
              <w:top w:w="0" w:type="dxa"/>
              <w:left w:w="108" w:type="dxa"/>
              <w:bottom w:w="0" w:type="dxa"/>
              <w:right w:w="108" w:type="dxa"/>
            </w:tcMar>
            <w:hideMark/>
          </w:tcPr>
          <w:p w14:paraId="1EA6427A" w14:textId="77777777" w:rsidR="005B6D4A" w:rsidRPr="008051A8" w:rsidRDefault="005B6D4A" w:rsidP="00D21219">
            <w:pPr>
              <w:jc w:val="both"/>
              <w:rPr>
                <w:b/>
                <w:bCs/>
                <w:sz w:val="20"/>
                <w:szCs w:val="20"/>
                <w:lang w:eastAsia="ja-JP"/>
              </w:rPr>
            </w:pPr>
            <w:r w:rsidRPr="008051A8">
              <w:rPr>
                <w:color w:val="000000"/>
                <w:sz w:val="20"/>
                <w:szCs w:val="20"/>
                <w:lang w:eastAsia="ja-JP"/>
              </w:rPr>
              <w:t>NP </w:t>
            </w:r>
          </w:p>
          <w:p w14:paraId="6B510860" w14:textId="77777777" w:rsidR="005B6D4A" w:rsidRPr="008051A8" w:rsidRDefault="005B6D4A" w:rsidP="00D21219">
            <w:pPr>
              <w:jc w:val="both"/>
              <w:rPr>
                <w:b/>
                <w:bCs/>
                <w:sz w:val="20"/>
                <w:szCs w:val="20"/>
                <w:lang w:eastAsia="ja-JP"/>
              </w:rPr>
            </w:pPr>
            <w:r w:rsidRPr="008051A8">
              <w:rPr>
                <w:color w:val="000000"/>
                <w:sz w:val="20"/>
                <w:szCs w:val="20"/>
                <w:lang w:eastAsia="ja-JP"/>
              </w:rPr>
              <w:t xml:space="preserve">(No </w:t>
            </w:r>
            <w:proofErr w:type="spellStart"/>
            <w:r w:rsidRPr="008051A8">
              <w:rPr>
                <w:color w:val="000000"/>
                <w:sz w:val="20"/>
                <w:szCs w:val="20"/>
                <w:lang w:eastAsia="ja-JP"/>
              </w:rPr>
              <w:t>Рass</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1EBB44B6" w14:textId="77777777" w:rsidR="005B6D4A" w:rsidRPr="008051A8" w:rsidRDefault="005B6D4A" w:rsidP="00D21219">
            <w:pPr>
              <w:jc w:val="both"/>
              <w:rPr>
                <w:b/>
                <w:bCs/>
                <w:sz w:val="19"/>
                <w:szCs w:val="19"/>
                <w:lang w:eastAsia="ja-JP"/>
              </w:rPr>
            </w:pPr>
            <w:r w:rsidRPr="008051A8">
              <w:rPr>
                <w:b/>
                <w:bCs/>
                <w:color w:val="000000"/>
                <w:sz w:val="19"/>
                <w:szCs w:val="19"/>
                <w:lang w:eastAsia="ja-JP"/>
              </w:rPr>
              <w:t>-</w:t>
            </w:r>
          </w:p>
        </w:tc>
        <w:tc>
          <w:tcPr>
            <w:tcW w:w="0" w:type="auto"/>
            <w:tcMar>
              <w:top w:w="0" w:type="dxa"/>
              <w:left w:w="108" w:type="dxa"/>
              <w:bottom w:w="0" w:type="dxa"/>
              <w:right w:w="108" w:type="dxa"/>
            </w:tcMar>
            <w:hideMark/>
          </w:tcPr>
          <w:p w14:paraId="1147BB15" w14:textId="77777777" w:rsidR="005B6D4A" w:rsidRPr="008051A8" w:rsidRDefault="005B6D4A" w:rsidP="00D21219">
            <w:pPr>
              <w:jc w:val="both"/>
              <w:rPr>
                <w:b/>
                <w:bCs/>
                <w:sz w:val="19"/>
                <w:szCs w:val="19"/>
                <w:lang w:eastAsia="ja-JP"/>
              </w:rPr>
            </w:pPr>
            <w:r w:rsidRPr="008051A8">
              <w:rPr>
                <w:b/>
                <w:bCs/>
                <w:color w:val="000000"/>
                <w:sz w:val="19"/>
                <w:szCs w:val="19"/>
                <w:lang w:eastAsia="ja-JP"/>
              </w:rPr>
              <w:t>-</w:t>
            </w:r>
          </w:p>
          <w:p w14:paraId="07E0DA9E" w14:textId="77777777" w:rsidR="005B6D4A" w:rsidRPr="008051A8" w:rsidRDefault="005B6D4A" w:rsidP="00D21219">
            <w:pPr>
              <w:jc w:val="center"/>
              <w:rPr>
                <w:b/>
                <w:bCs/>
                <w:sz w:val="19"/>
                <w:szCs w:val="19"/>
                <w:lang w:eastAsia="ja-JP"/>
              </w:rPr>
            </w:pPr>
          </w:p>
        </w:tc>
        <w:tc>
          <w:tcPr>
            <w:tcW w:w="0" w:type="auto"/>
            <w:tcMar>
              <w:top w:w="0" w:type="dxa"/>
              <w:left w:w="108" w:type="dxa"/>
              <w:bottom w:w="0" w:type="dxa"/>
              <w:right w:w="108" w:type="dxa"/>
            </w:tcMar>
            <w:hideMark/>
          </w:tcPr>
          <w:p w14:paraId="582F8589" w14:textId="77777777" w:rsidR="005B6D4A" w:rsidRPr="008051A8" w:rsidRDefault="005B6D4A" w:rsidP="00D21219">
            <w:pPr>
              <w:jc w:val="both"/>
              <w:rPr>
                <w:b/>
                <w:bCs/>
                <w:sz w:val="19"/>
                <w:szCs w:val="19"/>
                <w:lang w:eastAsia="ja-JP"/>
              </w:rPr>
            </w:pPr>
            <w:r w:rsidRPr="008051A8">
              <w:rPr>
                <w:color w:val="000000"/>
                <w:sz w:val="19"/>
                <w:szCs w:val="19"/>
                <w:lang w:eastAsia="ja-JP"/>
              </w:rPr>
              <w:t>«</w:t>
            </w:r>
            <w:proofErr w:type="spellStart"/>
            <w:r w:rsidRPr="008051A8">
              <w:rPr>
                <w:color w:val="000000"/>
                <w:sz w:val="19"/>
                <w:szCs w:val="19"/>
                <w:lang w:eastAsia="ja-JP"/>
              </w:rPr>
              <w:t>Сынақтан</w:t>
            </w:r>
            <w:proofErr w:type="spellEnd"/>
            <w:r w:rsidRPr="008051A8">
              <w:rPr>
                <w:color w:val="000000"/>
                <w:sz w:val="19"/>
                <w:szCs w:val="19"/>
                <w:lang w:eastAsia="ja-JP"/>
              </w:rPr>
              <w:t xml:space="preserve"> </w:t>
            </w:r>
            <w:proofErr w:type="spellStart"/>
            <w:r w:rsidRPr="008051A8">
              <w:rPr>
                <w:color w:val="000000"/>
                <w:sz w:val="19"/>
                <w:szCs w:val="19"/>
                <w:lang w:eastAsia="ja-JP"/>
              </w:rPr>
              <w:t>өткен</w:t>
            </w:r>
            <w:proofErr w:type="spellEnd"/>
            <w:r w:rsidRPr="008051A8">
              <w:rPr>
                <w:color w:val="000000"/>
                <w:sz w:val="19"/>
                <w:szCs w:val="19"/>
                <w:lang w:eastAsia="ja-JP"/>
              </w:rPr>
              <w:t xml:space="preserve"> </w:t>
            </w:r>
            <w:proofErr w:type="spellStart"/>
            <w:r w:rsidRPr="008051A8">
              <w:rPr>
                <w:color w:val="000000"/>
                <w:sz w:val="19"/>
                <w:szCs w:val="19"/>
                <w:lang w:eastAsia="ja-JP"/>
              </w:rPr>
              <w:t>жоқ</w:t>
            </w:r>
            <w:proofErr w:type="spellEnd"/>
            <w:r w:rsidRPr="008051A8">
              <w:rPr>
                <w:color w:val="000000"/>
                <w:sz w:val="19"/>
                <w:szCs w:val="19"/>
                <w:lang w:eastAsia="ja-JP"/>
              </w:rPr>
              <w:t>»</w:t>
            </w:r>
          </w:p>
          <w:p w14:paraId="3222C411"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r w:rsidRPr="008051A8">
              <w:rPr>
                <w:color w:val="000000"/>
                <w:sz w:val="19"/>
                <w:szCs w:val="19"/>
                <w:lang w:eastAsia="ja-JP"/>
              </w:rPr>
              <w:t> </w:t>
            </w:r>
          </w:p>
        </w:tc>
      </w:tr>
      <w:tr w:rsidR="005B6D4A" w:rsidRPr="008051A8" w14:paraId="00138CD1" w14:textId="77777777" w:rsidTr="00D21219">
        <w:trPr>
          <w:tblHeader/>
        </w:trPr>
        <w:tc>
          <w:tcPr>
            <w:tcW w:w="0" w:type="auto"/>
            <w:tcMar>
              <w:top w:w="0" w:type="dxa"/>
              <w:left w:w="108" w:type="dxa"/>
              <w:bottom w:w="0" w:type="dxa"/>
              <w:right w:w="108" w:type="dxa"/>
            </w:tcMar>
            <w:hideMark/>
          </w:tcPr>
          <w:p w14:paraId="7D6A55E1" w14:textId="77777777" w:rsidR="005B6D4A" w:rsidRPr="008051A8" w:rsidRDefault="005B6D4A" w:rsidP="00D21219">
            <w:pPr>
              <w:jc w:val="both"/>
              <w:rPr>
                <w:b/>
                <w:bCs/>
                <w:sz w:val="20"/>
                <w:szCs w:val="20"/>
                <w:lang w:eastAsia="ja-JP"/>
              </w:rPr>
            </w:pPr>
            <w:r w:rsidRPr="008051A8">
              <w:rPr>
                <w:color w:val="000000"/>
                <w:sz w:val="20"/>
                <w:szCs w:val="20"/>
                <w:lang w:eastAsia="ja-JP"/>
              </w:rPr>
              <w:t>W </w:t>
            </w:r>
          </w:p>
          <w:p w14:paraId="736D980A" w14:textId="77777777" w:rsidR="005B6D4A" w:rsidRPr="008051A8" w:rsidRDefault="005B6D4A" w:rsidP="00D21219">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Withdrawal</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4E6EA8D9"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0650785C"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582607A2"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Пәннен</w:t>
            </w:r>
            <w:r w:rsidRPr="008051A8">
              <w:rPr>
                <w:color w:val="000000"/>
                <w:sz w:val="19"/>
                <w:szCs w:val="19"/>
                <w:lang w:eastAsia="ja-JP"/>
              </w:rPr>
              <w:t xml:space="preserve"> бас </w:t>
            </w:r>
            <w:proofErr w:type="spellStart"/>
            <w:r w:rsidRPr="008051A8">
              <w:rPr>
                <w:color w:val="000000"/>
                <w:sz w:val="19"/>
                <w:szCs w:val="19"/>
                <w:lang w:eastAsia="ja-JP"/>
              </w:rPr>
              <w:t>тарту</w:t>
            </w:r>
            <w:proofErr w:type="spellEnd"/>
            <w:r w:rsidRPr="008051A8">
              <w:rPr>
                <w:color w:val="000000"/>
                <w:sz w:val="19"/>
                <w:szCs w:val="19"/>
                <w:lang w:eastAsia="ja-JP"/>
              </w:rPr>
              <w:t>»</w:t>
            </w:r>
          </w:p>
          <w:p w14:paraId="45FFC41E"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5B6D4A" w:rsidRPr="008051A8" w14:paraId="7F6D48FD" w14:textId="77777777" w:rsidTr="00D21219">
        <w:trPr>
          <w:tblHeader/>
        </w:trPr>
        <w:tc>
          <w:tcPr>
            <w:tcW w:w="0" w:type="auto"/>
            <w:tcMar>
              <w:top w:w="0" w:type="dxa"/>
              <w:left w:w="108" w:type="dxa"/>
              <w:bottom w:w="0" w:type="dxa"/>
              <w:right w:w="108" w:type="dxa"/>
            </w:tcMar>
            <w:hideMark/>
          </w:tcPr>
          <w:p w14:paraId="090DE035" w14:textId="77777777" w:rsidR="005B6D4A" w:rsidRPr="008051A8" w:rsidRDefault="005B6D4A" w:rsidP="00D21219">
            <w:pPr>
              <w:jc w:val="both"/>
              <w:rPr>
                <w:b/>
                <w:bCs/>
                <w:sz w:val="20"/>
                <w:szCs w:val="20"/>
                <w:lang w:eastAsia="ja-JP"/>
              </w:rPr>
            </w:pPr>
            <w:r w:rsidRPr="008051A8">
              <w:rPr>
                <w:color w:val="000000"/>
                <w:sz w:val="20"/>
                <w:szCs w:val="20"/>
                <w:lang w:eastAsia="ja-JP"/>
              </w:rPr>
              <w:t>AW </w:t>
            </w:r>
          </w:p>
          <w:p w14:paraId="745F0028" w14:textId="77777777" w:rsidR="005B6D4A" w:rsidRPr="008051A8" w:rsidRDefault="005B6D4A" w:rsidP="00D21219">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Academic</w:t>
            </w:r>
            <w:proofErr w:type="spellEnd"/>
            <w:r w:rsidRPr="008051A8">
              <w:rPr>
                <w:color w:val="000000"/>
                <w:sz w:val="20"/>
                <w:szCs w:val="20"/>
                <w:lang w:eastAsia="ja-JP"/>
              </w:rPr>
              <w:t xml:space="preserve"> </w:t>
            </w:r>
            <w:proofErr w:type="spellStart"/>
            <w:r w:rsidRPr="008051A8">
              <w:rPr>
                <w:color w:val="000000"/>
                <w:sz w:val="20"/>
                <w:szCs w:val="20"/>
                <w:lang w:eastAsia="ja-JP"/>
              </w:rPr>
              <w:t>Withdrawal</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7B960126" w14:textId="77777777" w:rsidR="005B6D4A" w:rsidRPr="008051A8" w:rsidRDefault="005B6D4A" w:rsidP="00D21219">
            <w:pPr>
              <w:jc w:val="center"/>
              <w:rPr>
                <w:b/>
                <w:bCs/>
                <w:sz w:val="19"/>
                <w:szCs w:val="19"/>
                <w:lang w:eastAsia="ja-JP"/>
              </w:rPr>
            </w:pPr>
          </w:p>
        </w:tc>
        <w:tc>
          <w:tcPr>
            <w:tcW w:w="0" w:type="auto"/>
            <w:tcMar>
              <w:top w:w="0" w:type="dxa"/>
              <w:left w:w="108" w:type="dxa"/>
              <w:bottom w:w="0" w:type="dxa"/>
              <w:right w:w="108" w:type="dxa"/>
            </w:tcMar>
            <w:hideMark/>
          </w:tcPr>
          <w:p w14:paraId="44B6F7EE" w14:textId="77777777" w:rsidR="005B6D4A" w:rsidRPr="008051A8" w:rsidRDefault="005B6D4A" w:rsidP="00D21219">
            <w:pPr>
              <w:jc w:val="center"/>
              <w:rPr>
                <w:b/>
                <w:bCs/>
                <w:sz w:val="19"/>
                <w:szCs w:val="19"/>
                <w:lang w:eastAsia="ja-JP"/>
              </w:rPr>
            </w:pPr>
          </w:p>
        </w:tc>
        <w:tc>
          <w:tcPr>
            <w:tcW w:w="0" w:type="auto"/>
            <w:tcMar>
              <w:top w:w="0" w:type="dxa"/>
              <w:left w:w="108" w:type="dxa"/>
              <w:bottom w:w="0" w:type="dxa"/>
              <w:right w:w="108" w:type="dxa"/>
            </w:tcMar>
            <w:hideMark/>
          </w:tcPr>
          <w:p w14:paraId="3A52394E" w14:textId="77777777" w:rsidR="005B6D4A" w:rsidRPr="008051A8" w:rsidRDefault="005B6D4A" w:rsidP="00D21219">
            <w:pPr>
              <w:jc w:val="both"/>
              <w:rPr>
                <w:b/>
                <w:bCs/>
                <w:sz w:val="19"/>
                <w:szCs w:val="19"/>
                <w:lang w:eastAsia="ja-JP"/>
              </w:rPr>
            </w:pPr>
            <w:proofErr w:type="spellStart"/>
            <w:r w:rsidRPr="008051A8">
              <w:rPr>
                <w:color w:val="000000"/>
                <w:sz w:val="19"/>
                <w:szCs w:val="19"/>
                <w:lang w:eastAsia="ja-JP"/>
              </w:rPr>
              <w:t>Академиялық</w:t>
            </w:r>
            <w:proofErr w:type="spellEnd"/>
            <w:r w:rsidRPr="008051A8">
              <w:rPr>
                <w:color w:val="000000"/>
                <w:sz w:val="19"/>
                <w:szCs w:val="19"/>
                <w:lang w:eastAsia="ja-JP"/>
              </w:rPr>
              <w:t xml:space="preserve"> </w:t>
            </w:r>
            <w:proofErr w:type="spellStart"/>
            <w:r w:rsidRPr="008051A8">
              <w:rPr>
                <w:color w:val="000000"/>
                <w:sz w:val="19"/>
                <w:szCs w:val="19"/>
                <w:lang w:eastAsia="ja-JP"/>
              </w:rPr>
              <w:t>себептермен</w:t>
            </w:r>
            <w:proofErr w:type="spellEnd"/>
            <w:r w:rsidRPr="008051A8">
              <w:rPr>
                <w:color w:val="000000"/>
                <w:sz w:val="19"/>
                <w:szCs w:val="19"/>
                <w:lang w:eastAsia="ja-JP"/>
              </w:rPr>
              <w:t xml:space="preserve"> </w:t>
            </w:r>
            <w:r w:rsidRPr="008051A8">
              <w:rPr>
                <w:color w:val="000000"/>
                <w:sz w:val="19"/>
                <w:szCs w:val="19"/>
                <w:lang w:val="kk-KZ" w:eastAsia="ja-JP"/>
              </w:rPr>
              <w:t>пәннен</w:t>
            </w:r>
            <w:r w:rsidRPr="008051A8">
              <w:rPr>
                <w:color w:val="000000"/>
                <w:sz w:val="19"/>
                <w:szCs w:val="19"/>
                <w:lang w:eastAsia="ja-JP"/>
              </w:rPr>
              <w:t xml:space="preserve"> </w:t>
            </w:r>
            <w:proofErr w:type="spellStart"/>
            <w:r w:rsidRPr="008051A8">
              <w:rPr>
                <w:color w:val="000000"/>
                <w:sz w:val="19"/>
                <w:szCs w:val="19"/>
                <w:lang w:eastAsia="ja-JP"/>
              </w:rPr>
              <w:t>алып</w:t>
            </w:r>
            <w:proofErr w:type="spellEnd"/>
            <w:r w:rsidRPr="008051A8">
              <w:rPr>
                <w:color w:val="000000"/>
                <w:sz w:val="19"/>
                <w:szCs w:val="19"/>
                <w:lang w:eastAsia="ja-JP"/>
              </w:rPr>
              <w:t xml:space="preserve"> </w:t>
            </w:r>
            <w:proofErr w:type="spellStart"/>
            <w:r w:rsidRPr="008051A8">
              <w:rPr>
                <w:color w:val="000000"/>
                <w:sz w:val="19"/>
                <w:szCs w:val="19"/>
                <w:lang w:eastAsia="ja-JP"/>
              </w:rPr>
              <w:t>тастау</w:t>
            </w:r>
            <w:proofErr w:type="spellEnd"/>
            <w:r w:rsidRPr="008051A8">
              <w:rPr>
                <w:color w:val="000000"/>
                <w:sz w:val="19"/>
                <w:szCs w:val="19"/>
                <w:lang w:eastAsia="ja-JP"/>
              </w:rPr>
              <w:t xml:space="preserve"> (</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p>
        </w:tc>
      </w:tr>
      <w:tr w:rsidR="005B6D4A" w:rsidRPr="008051A8" w14:paraId="0150FF02" w14:textId="77777777" w:rsidTr="00D21219">
        <w:trPr>
          <w:tblHeader/>
        </w:trPr>
        <w:tc>
          <w:tcPr>
            <w:tcW w:w="0" w:type="auto"/>
            <w:tcMar>
              <w:top w:w="0" w:type="dxa"/>
              <w:left w:w="108" w:type="dxa"/>
              <w:bottom w:w="0" w:type="dxa"/>
              <w:right w:w="108" w:type="dxa"/>
            </w:tcMar>
            <w:hideMark/>
          </w:tcPr>
          <w:p w14:paraId="1E960215" w14:textId="77777777" w:rsidR="005B6D4A" w:rsidRPr="008051A8" w:rsidRDefault="005B6D4A" w:rsidP="00D21219">
            <w:pPr>
              <w:jc w:val="both"/>
              <w:rPr>
                <w:b/>
                <w:bCs/>
                <w:sz w:val="20"/>
                <w:szCs w:val="20"/>
                <w:lang w:eastAsia="ja-JP"/>
              </w:rPr>
            </w:pPr>
            <w:r w:rsidRPr="008051A8">
              <w:rPr>
                <w:color w:val="000000"/>
                <w:sz w:val="20"/>
                <w:szCs w:val="20"/>
                <w:lang w:eastAsia="ja-JP"/>
              </w:rPr>
              <w:t>AU </w:t>
            </w:r>
          </w:p>
          <w:p w14:paraId="7BDA8FF4" w14:textId="77777777" w:rsidR="005B6D4A" w:rsidRPr="008051A8" w:rsidRDefault="005B6D4A" w:rsidP="00D21219">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Audit</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0AD189EA"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23A49CAB"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7D1B0A9C"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w:t>
            </w:r>
            <w:r w:rsidRPr="008051A8">
              <w:rPr>
                <w:color w:val="000000"/>
                <w:sz w:val="19"/>
                <w:szCs w:val="19"/>
                <w:lang w:eastAsia="ja-JP"/>
              </w:rPr>
              <w:t xml:space="preserve"> </w:t>
            </w:r>
            <w:proofErr w:type="spellStart"/>
            <w:r w:rsidRPr="008051A8">
              <w:rPr>
                <w:color w:val="000000"/>
                <w:sz w:val="19"/>
                <w:szCs w:val="19"/>
                <w:lang w:eastAsia="ja-JP"/>
              </w:rPr>
              <w:t>тыңдалды</w:t>
            </w:r>
            <w:proofErr w:type="spellEnd"/>
            <w:r w:rsidRPr="008051A8">
              <w:rPr>
                <w:color w:val="000000"/>
                <w:sz w:val="19"/>
                <w:szCs w:val="19"/>
                <w:lang w:eastAsia="ja-JP"/>
              </w:rPr>
              <w:t>»</w:t>
            </w:r>
          </w:p>
          <w:p w14:paraId="1172EF3F" w14:textId="77777777" w:rsidR="005B6D4A" w:rsidRPr="008051A8" w:rsidRDefault="005B6D4A" w:rsidP="00D21219">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5B6D4A" w:rsidRPr="008051A8" w14:paraId="28C05C6F" w14:textId="77777777" w:rsidTr="00D21219">
        <w:trPr>
          <w:tblHeader/>
        </w:trPr>
        <w:tc>
          <w:tcPr>
            <w:tcW w:w="0" w:type="auto"/>
            <w:tcMar>
              <w:top w:w="0" w:type="dxa"/>
              <w:left w:w="108" w:type="dxa"/>
              <w:bottom w:w="0" w:type="dxa"/>
              <w:right w:w="108" w:type="dxa"/>
            </w:tcMar>
            <w:hideMark/>
          </w:tcPr>
          <w:p w14:paraId="1B53AF45" w14:textId="77777777" w:rsidR="005B6D4A" w:rsidRPr="008051A8" w:rsidRDefault="005B6D4A" w:rsidP="00D21219">
            <w:pPr>
              <w:jc w:val="both"/>
              <w:rPr>
                <w:b/>
                <w:bCs/>
                <w:sz w:val="20"/>
                <w:szCs w:val="20"/>
                <w:lang w:eastAsia="ja-JP"/>
              </w:rPr>
            </w:pPr>
            <w:proofErr w:type="spellStart"/>
            <w:r w:rsidRPr="008051A8">
              <w:rPr>
                <w:color w:val="000000"/>
                <w:sz w:val="20"/>
                <w:szCs w:val="20"/>
                <w:lang w:eastAsia="ja-JP"/>
              </w:rPr>
              <w:t>Атт</w:t>
            </w:r>
            <w:proofErr w:type="spellEnd"/>
            <w:r w:rsidRPr="008051A8">
              <w:rPr>
                <w:color w:val="000000"/>
                <w:sz w:val="20"/>
                <w:szCs w:val="20"/>
                <w:lang w:eastAsia="ja-JP"/>
              </w:rPr>
              <w:t>. </w:t>
            </w:r>
          </w:p>
        </w:tc>
        <w:tc>
          <w:tcPr>
            <w:tcW w:w="0" w:type="auto"/>
            <w:tcMar>
              <w:top w:w="0" w:type="dxa"/>
              <w:left w:w="108" w:type="dxa"/>
              <w:bottom w:w="0" w:type="dxa"/>
              <w:right w:w="108" w:type="dxa"/>
            </w:tcMar>
            <w:hideMark/>
          </w:tcPr>
          <w:p w14:paraId="74779EBD" w14:textId="77777777" w:rsidR="005B6D4A" w:rsidRPr="008051A8" w:rsidRDefault="005B6D4A" w:rsidP="00D21219">
            <w:pPr>
              <w:jc w:val="center"/>
              <w:rPr>
                <w:b/>
                <w:bCs/>
                <w:sz w:val="19"/>
                <w:szCs w:val="19"/>
                <w:lang w:eastAsia="ja-JP"/>
              </w:rPr>
            </w:pPr>
          </w:p>
        </w:tc>
        <w:tc>
          <w:tcPr>
            <w:tcW w:w="0" w:type="auto"/>
            <w:tcMar>
              <w:top w:w="0" w:type="dxa"/>
              <w:left w:w="108" w:type="dxa"/>
              <w:bottom w:w="0" w:type="dxa"/>
              <w:right w:w="108" w:type="dxa"/>
            </w:tcMar>
            <w:hideMark/>
          </w:tcPr>
          <w:p w14:paraId="2C11B89A" w14:textId="77777777" w:rsidR="005B6D4A" w:rsidRPr="008051A8" w:rsidRDefault="005B6D4A" w:rsidP="00D21219">
            <w:pPr>
              <w:jc w:val="both"/>
              <w:rPr>
                <w:color w:val="000000"/>
                <w:sz w:val="19"/>
                <w:szCs w:val="19"/>
                <w:lang w:val="kk-KZ" w:eastAsia="ja-JP"/>
              </w:rPr>
            </w:pPr>
            <w:r w:rsidRPr="008051A8">
              <w:rPr>
                <w:color w:val="000000"/>
                <w:sz w:val="19"/>
                <w:szCs w:val="19"/>
                <w:lang w:eastAsia="ja-JP"/>
              </w:rPr>
              <w:t>30-60</w:t>
            </w:r>
            <w:r w:rsidRPr="008051A8">
              <w:rPr>
                <w:color w:val="000000"/>
                <w:sz w:val="19"/>
                <w:szCs w:val="19"/>
                <w:lang w:val="kk-KZ" w:eastAsia="ja-JP"/>
              </w:rPr>
              <w:t xml:space="preserve"> </w:t>
            </w:r>
          </w:p>
          <w:p w14:paraId="3EE3B873" w14:textId="77777777" w:rsidR="005B6D4A" w:rsidRPr="008051A8" w:rsidRDefault="005B6D4A" w:rsidP="00D21219">
            <w:pPr>
              <w:jc w:val="both"/>
              <w:rPr>
                <w:b/>
                <w:bCs/>
                <w:sz w:val="19"/>
                <w:szCs w:val="19"/>
                <w:lang w:eastAsia="ja-JP"/>
              </w:rPr>
            </w:pPr>
            <w:r w:rsidRPr="008051A8">
              <w:rPr>
                <w:color w:val="000000"/>
                <w:sz w:val="19"/>
                <w:szCs w:val="19"/>
                <w:lang w:eastAsia="ja-JP"/>
              </w:rPr>
              <w:t>50-100</w:t>
            </w:r>
          </w:p>
        </w:tc>
        <w:tc>
          <w:tcPr>
            <w:tcW w:w="0" w:type="auto"/>
            <w:tcMar>
              <w:top w:w="0" w:type="dxa"/>
              <w:left w:w="108" w:type="dxa"/>
              <w:bottom w:w="0" w:type="dxa"/>
              <w:right w:w="108" w:type="dxa"/>
            </w:tcMar>
            <w:hideMark/>
          </w:tcPr>
          <w:p w14:paraId="4127D8B6" w14:textId="77777777" w:rsidR="005B6D4A" w:rsidRPr="008051A8" w:rsidRDefault="005B6D4A" w:rsidP="00D21219">
            <w:pPr>
              <w:jc w:val="both"/>
              <w:rPr>
                <w:b/>
                <w:bCs/>
                <w:sz w:val="19"/>
                <w:szCs w:val="19"/>
                <w:lang w:eastAsia="ja-JP"/>
              </w:rPr>
            </w:pPr>
            <w:proofErr w:type="spellStart"/>
            <w:r w:rsidRPr="008051A8">
              <w:rPr>
                <w:color w:val="000000"/>
                <w:sz w:val="19"/>
                <w:szCs w:val="19"/>
                <w:lang w:eastAsia="ja-JP"/>
              </w:rPr>
              <w:t>Аттестаттаудан</w:t>
            </w:r>
            <w:proofErr w:type="spellEnd"/>
            <w:r w:rsidRPr="008051A8">
              <w:rPr>
                <w:color w:val="000000"/>
                <w:sz w:val="19"/>
                <w:szCs w:val="19"/>
                <w:lang w:eastAsia="ja-JP"/>
              </w:rPr>
              <w:t xml:space="preserve"> </w:t>
            </w:r>
            <w:proofErr w:type="spellStart"/>
            <w:r w:rsidRPr="008051A8">
              <w:rPr>
                <w:color w:val="000000"/>
                <w:sz w:val="19"/>
                <w:szCs w:val="19"/>
                <w:lang w:eastAsia="ja-JP"/>
              </w:rPr>
              <w:t>өтті</w:t>
            </w:r>
            <w:proofErr w:type="spellEnd"/>
          </w:p>
          <w:p w14:paraId="30B19C27" w14:textId="77777777" w:rsidR="005B6D4A" w:rsidRPr="008051A8" w:rsidRDefault="005B6D4A" w:rsidP="00D21219">
            <w:pPr>
              <w:jc w:val="center"/>
              <w:rPr>
                <w:b/>
                <w:bCs/>
                <w:sz w:val="19"/>
                <w:szCs w:val="19"/>
                <w:lang w:eastAsia="ja-JP"/>
              </w:rPr>
            </w:pPr>
          </w:p>
        </w:tc>
      </w:tr>
      <w:tr w:rsidR="005B6D4A" w:rsidRPr="008051A8" w14:paraId="379A7D17" w14:textId="77777777" w:rsidTr="00D21219">
        <w:trPr>
          <w:tblHeader/>
        </w:trPr>
        <w:tc>
          <w:tcPr>
            <w:tcW w:w="0" w:type="auto"/>
            <w:tcMar>
              <w:top w:w="0" w:type="dxa"/>
              <w:left w:w="108" w:type="dxa"/>
              <w:bottom w:w="0" w:type="dxa"/>
              <w:right w:w="108" w:type="dxa"/>
            </w:tcMar>
            <w:hideMark/>
          </w:tcPr>
          <w:p w14:paraId="76A6E71C" w14:textId="77777777" w:rsidR="005B6D4A" w:rsidRPr="008051A8" w:rsidRDefault="005B6D4A" w:rsidP="00D21219">
            <w:pPr>
              <w:jc w:val="both"/>
              <w:rPr>
                <w:b/>
                <w:bCs/>
                <w:sz w:val="20"/>
                <w:szCs w:val="20"/>
                <w:lang w:eastAsia="ja-JP"/>
              </w:rPr>
            </w:pPr>
            <w:r w:rsidRPr="008051A8">
              <w:rPr>
                <w:color w:val="000000"/>
                <w:sz w:val="20"/>
                <w:szCs w:val="20"/>
                <w:lang w:eastAsia="ja-JP"/>
              </w:rPr>
              <w:t xml:space="preserve">Не </w:t>
            </w:r>
            <w:proofErr w:type="spellStart"/>
            <w:r w:rsidRPr="008051A8">
              <w:rPr>
                <w:color w:val="000000"/>
                <w:sz w:val="20"/>
                <w:szCs w:val="20"/>
                <w:lang w:eastAsia="ja-JP"/>
              </w:rPr>
              <w:t>атт</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7BFD26BD" w14:textId="77777777" w:rsidR="005B6D4A" w:rsidRPr="008051A8" w:rsidRDefault="005B6D4A" w:rsidP="00D21219">
            <w:pPr>
              <w:jc w:val="center"/>
              <w:rPr>
                <w:b/>
                <w:bCs/>
                <w:sz w:val="19"/>
                <w:szCs w:val="19"/>
                <w:lang w:eastAsia="ja-JP"/>
              </w:rPr>
            </w:pPr>
          </w:p>
        </w:tc>
        <w:tc>
          <w:tcPr>
            <w:tcW w:w="0" w:type="auto"/>
            <w:tcMar>
              <w:top w:w="0" w:type="dxa"/>
              <w:left w:w="108" w:type="dxa"/>
              <w:bottom w:w="0" w:type="dxa"/>
              <w:right w:w="108" w:type="dxa"/>
            </w:tcMar>
            <w:hideMark/>
          </w:tcPr>
          <w:p w14:paraId="39C40D62" w14:textId="77777777" w:rsidR="005B6D4A" w:rsidRPr="008051A8" w:rsidRDefault="005B6D4A" w:rsidP="00D21219">
            <w:pPr>
              <w:jc w:val="both"/>
              <w:rPr>
                <w:b/>
                <w:bCs/>
                <w:sz w:val="19"/>
                <w:szCs w:val="19"/>
                <w:lang w:eastAsia="ja-JP"/>
              </w:rPr>
            </w:pPr>
            <w:r w:rsidRPr="008051A8">
              <w:rPr>
                <w:color w:val="000000"/>
                <w:sz w:val="19"/>
                <w:szCs w:val="19"/>
                <w:lang w:eastAsia="ja-JP"/>
              </w:rPr>
              <w:t>0-29</w:t>
            </w:r>
            <w:r w:rsidRPr="008051A8">
              <w:rPr>
                <w:color w:val="000000"/>
                <w:sz w:val="19"/>
                <w:szCs w:val="19"/>
                <w:lang w:val="kk-KZ" w:eastAsia="ja-JP"/>
              </w:rPr>
              <w:t xml:space="preserve">, </w:t>
            </w:r>
            <w:r w:rsidRPr="008051A8">
              <w:rPr>
                <w:color w:val="000000"/>
                <w:sz w:val="19"/>
                <w:szCs w:val="19"/>
                <w:lang w:eastAsia="ja-JP"/>
              </w:rPr>
              <w:t>0-49</w:t>
            </w:r>
          </w:p>
        </w:tc>
        <w:tc>
          <w:tcPr>
            <w:tcW w:w="0" w:type="auto"/>
            <w:tcMar>
              <w:top w:w="0" w:type="dxa"/>
              <w:left w:w="108" w:type="dxa"/>
              <w:bottom w:w="0" w:type="dxa"/>
              <w:right w:w="108" w:type="dxa"/>
            </w:tcMar>
            <w:hideMark/>
          </w:tcPr>
          <w:p w14:paraId="314231A8" w14:textId="77777777" w:rsidR="005B6D4A" w:rsidRPr="008051A8" w:rsidRDefault="005B6D4A" w:rsidP="00D21219">
            <w:pPr>
              <w:jc w:val="both"/>
              <w:rPr>
                <w:b/>
                <w:bCs/>
                <w:sz w:val="19"/>
                <w:szCs w:val="19"/>
                <w:lang w:eastAsia="ja-JP"/>
              </w:rPr>
            </w:pPr>
            <w:proofErr w:type="spellStart"/>
            <w:r w:rsidRPr="008051A8">
              <w:rPr>
                <w:color w:val="000000"/>
                <w:sz w:val="19"/>
                <w:szCs w:val="19"/>
                <w:lang w:eastAsia="ja-JP"/>
              </w:rPr>
              <w:t>Аттестаттаудан</w:t>
            </w:r>
            <w:proofErr w:type="spellEnd"/>
            <w:r w:rsidRPr="008051A8">
              <w:rPr>
                <w:color w:val="000000"/>
                <w:sz w:val="19"/>
                <w:szCs w:val="19"/>
                <w:lang w:eastAsia="ja-JP"/>
              </w:rPr>
              <w:t xml:space="preserve"> </w:t>
            </w:r>
            <w:proofErr w:type="spellStart"/>
            <w:r w:rsidRPr="008051A8">
              <w:rPr>
                <w:color w:val="000000"/>
                <w:sz w:val="19"/>
                <w:szCs w:val="19"/>
                <w:lang w:eastAsia="ja-JP"/>
              </w:rPr>
              <w:t>өтпеді</w:t>
            </w:r>
            <w:proofErr w:type="spellEnd"/>
          </w:p>
          <w:p w14:paraId="5377D7B1" w14:textId="77777777" w:rsidR="005B6D4A" w:rsidRPr="008051A8" w:rsidRDefault="005B6D4A" w:rsidP="00D21219">
            <w:pPr>
              <w:jc w:val="center"/>
              <w:rPr>
                <w:b/>
                <w:bCs/>
                <w:sz w:val="19"/>
                <w:szCs w:val="19"/>
                <w:lang w:eastAsia="ja-JP"/>
              </w:rPr>
            </w:pPr>
          </w:p>
        </w:tc>
      </w:tr>
      <w:tr w:rsidR="005B6D4A" w:rsidRPr="008051A8" w14:paraId="7AA930E6" w14:textId="77777777" w:rsidTr="00D21219">
        <w:trPr>
          <w:tblHeader/>
        </w:trPr>
        <w:tc>
          <w:tcPr>
            <w:tcW w:w="0" w:type="auto"/>
            <w:tcMar>
              <w:top w:w="0" w:type="dxa"/>
              <w:left w:w="108" w:type="dxa"/>
              <w:bottom w:w="0" w:type="dxa"/>
              <w:right w:w="108" w:type="dxa"/>
            </w:tcMar>
            <w:hideMark/>
          </w:tcPr>
          <w:p w14:paraId="3CBDA263" w14:textId="77777777" w:rsidR="005B6D4A" w:rsidRPr="008051A8" w:rsidRDefault="005B6D4A" w:rsidP="00D21219">
            <w:pPr>
              <w:jc w:val="both"/>
              <w:rPr>
                <w:b/>
                <w:bCs/>
                <w:sz w:val="20"/>
                <w:szCs w:val="20"/>
                <w:lang w:eastAsia="ja-JP"/>
              </w:rPr>
            </w:pPr>
            <w:r w:rsidRPr="008051A8">
              <w:rPr>
                <w:color w:val="000000"/>
                <w:sz w:val="20"/>
                <w:szCs w:val="20"/>
                <w:lang w:eastAsia="ja-JP"/>
              </w:rPr>
              <w:t>R (</w:t>
            </w:r>
            <w:proofErr w:type="spellStart"/>
            <w:r w:rsidRPr="008051A8">
              <w:rPr>
                <w:color w:val="000000"/>
                <w:sz w:val="20"/>
                <w:szCs w:val="20"/>
                <w:lang w:eastAsia="ja-JP"/>
              </w:rPr>
              <w:t>Retake</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520B914C"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20D1E894" w14:textId="77777777" w:rsidR="005B6D4A" w:rsidRPr="008051A8" w:rsidRDefault="005B6D4A" w:rsidP="00D21219">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2FD432AF" w14:textId="77777777" w:rsidR="005B6D4A" w:rsidRPr="008051A8" w:rsidRDefault="005B6D4A" w:rsidP="00D21219">
            <w:pPr>
              <w:jc w:val="both"/>
              <w:rPr>
                <w:b/>
                <w:bCs/>
                <w:sz w:val="19"/>
                <w:szCs w:val="19"/>
                <w:lang w:eastAsia="ja-JP"/>
              </w:rPr>
            </w:pPr>
            <w:r w:rsidRPr="008051A8">
              <w:rPr>
                <w:color w:val="000000"/>
                <w:sz w:val="19"/>
                <w:szCs w:val="19"/>
                <w:lang w:val="kk-KZ" w:eastAsia="ja-JP"/>
              </w:rPr>
              <w:t>Пәнді</w:t>
            </w:r>
            <w:r w:rsidRPr="008051A8">
              <w:rPr>
                <w:color w:val="000000"/>
                <w:sz w:val="19"/>
                <w:szCs w:val="19"/>
                <w:lang w:eastAsia="ja-JP"/>
              </w:rPr>
              <w:t xml:space="preserve"> </w:t>
            </w:r>
            <w:proofErr w:type="spellStart"/>
            <w:r w:rsidRPr="008051A8">
              <w:rPr>
                <w:color w:val="000000"/>
                <w:sz w:val="19"/>
                <w:szCs w:val="19"/>
                <w:lang w:eastAsia="ja-JP"/>
              </w:rPr>
              <w:t>қайтадан</w:t>
            </w:r>
            <w:proofErr w:type="spellEnd"/>
            <w:r w:rsidRPr="008051A8">
              <w:rPr>
                <w:color w:val="000000"/>
                <w:sz w:val="19"/>
                <w:szCs w:val="19"/>
                <w:lang w:eastAsia="ja-JP"/>
              </w:rPr>
              <w:t xml:space="preserve"> </w:t>
            </w:r>
            <w:proofErr w:type="spellStart"/>
            <w:r w:rsidRPr="008051A8">
              <w:rPr>
                <w:color w:val="000000"/>
                <w:sz w:val="19"/>
                <w:szCs w:val="19"/>
                <w:lang w:eastAsia="ja-JP"/>
              </w:rPr>
              <w:t>оқу</w:t>
            </w:r>
            <w:proofErr w:type="spellEnd"/>
          </w:p>
        </w:tc>
      </w:tr>
    </w:tbl>
    <w:p w14:paraId="0B33F370" w14:textId="77777777" w:rsidR="005B6D4A" w:rsidRPr="008051A8" w:rsidRDefault="005B6D4A" w:rsidP="005B6D4A">
      <w:pPr>
        <w:jc w:val="both"/>
        <w:rPr>
          <w:b/>
          <w:bCs/>
          <w:lang w:val="en-US"/>
        </w:rPr>
      </w:pPr>
    </w:p>
    <w:p w14:paraId="630ECCAD" w14:textId="71AE291A" w:rsidR="005B6D4A" w:rsidRPr="008051A8" w:rsidRDefault="005B6D4A" w:rsidP="005B6D4A">
      <w:pPr>
        <w:jc w:val="center"/>
        <w:rPr>
          <w:lang w:val="kk-KZ"/>
        </w:rPr>
      </w:pPr>
      <w:r w:rsidRPr="008051A8">
        <w:rPr>
          <w:b/>
          <w:bCs/>
          <w:shd w:val="clear" w:color="auto" w:fill="FFFFFF"/>
          <w:lang w:val="en-US"/>
        </w:rPr>
        <w:t xml:space="preserve">99991 </w:t>
      </w:r>
      <w:r w:rsidRPr="008051A8">
        <w:rPr>
          <w:b/>
          <w:bCs/>
          <w:lang w:val="kk-KZ"/>
        </w:rPr>
        <w:t>Дәрілік өсімдіктердің биологиялық белсенді заттары</w:t>
      </w:r>
      <w:r w:rsidRPr="008051A8">
        <w:rPr>
          <w:rFonts w:eastAsiaTheme="minorHAnsi"/>
          <w:b/>
          <w:lang w:val="kk-KZ" w:eastAsia="en-US"/>
        </w:rPr>
        <w:t xml:space="preserve"> пәні</w:t>
      </w:r>
      <w:r w:rsidRPr="008051A8">
        <w:rPr>
          <w:rStyle w:val="fontstyle01"/>
          <w:rFonts w:ascii="Times New Roman" w:hAnsi="Times New Roman"/>
          <w:b/>
          <w:lang w:val="kk-KZ"/>
        </w:rPr>
        <w:t xml:space="preserve"> бойынша ұсынылатын </w:t>
      </w:r>
      <w:r w:rsidRPr="008051A8">
        <w:rPr>
          <w:b/>
          <w:lang w:val="kk-KZ"/>
        </w:rPr>
        <w:t>әдебиеттер</w:t>
      </w:r>
      <w:r w:rsidRPr="008051A8">
        <w:rPr>
          <w:lang w:val="kk-KZ"/>
        </w:rPr>
        <w:t>:</w:t>
      </w:r>
    </w:p>
    <w:p w14:paraId="45DF6BA4" w14:textId="46FD09FD" w:rsidR="00065D74" w:rsidRPr="008051A8" w:rsidRDefault="00065D74" w:rsidP="00065D74">
      <w:pPr>
        <w:ind w:left="317"/>
        <w:rPr>
          <w:b/>
          <w:bCs/>
          <w:lang w:val="kk-KZ"/>
        </w:rPr>
      </w:pPr>
      <w:bookmarkStart w:id="8" w:name="_Hlk155573570"/>
      <w:r w:rsidRPr="008051A8">
        <w:rPr>
          <w:b/>
          <w:bCs/>
          <w:i/>
          <w:iCs/>
          <w:color w:val="000000"/>
          <w:lang w:val="kk-KZ"/>
        </w:rPr>
        <w:t>Негізгі</w:t>
      </w:r>
      <w:r w:rsidRPr="008051A8">
        <w:rPr>
          <w:b/>
          <w:bCs/>
          <w:i/>
          <w:iCs/>
          <w:color w:val="000000" w:themeColor="text1"/>
          <w:lang w:val="kk-KZ"/>
        </w:rPr>
        <w:t>:</w:t>
      </w:r>
      <w:bookmarkEnd w:id="8"/>
    </w:p>
    <w:p w14:paraId="27313EC8" w14:textId="77777777" w:rsidR="00065D74" w:rsidRPr="008051A8" w:rsidRDefault="00065D74" w:rsidP="00065D74">
      <w:pPr>
        <w:pBdr>
          <w:top w:val="nil"/>
          <w:left w:val="nil"/>
          <w:bottom w:val="nil"/>
          <w:right w:val="nil"/>
          <w:between w:val="nil"/>
        </w:pBdr>
        <w:ind w:left="317"/>
        <w:jc w:val="both"/>
        <w:rPr>
          <w:lang w:val="kk-KZ"/>
        </w:rPr>
      </w:pPr>
      <w:bookmarkStart w:id="9" w:name="_Hlk145682242"/>
      <w:bookmarkEnd w:id="3"/>
      <w:bookmarkEnd w:id="7"/>
      <w:r w:rsidRPr="008051A8">
        <w:rPr>
          <w:color w:val="000000"/>
          <w:lang w:val="kk-KZ"/>
        </w:rPr>
        <w:t>1</w:t>
      </w:r>
      <w:r w:rsidRPr="008051A8">
        <w:rPr>
          <w:lang w:val="kk-KZ"/>
        </w:rPr>
        <w:t xml:space="preserve"> </w:t>
      </w:r>
      <w:hyperlink r:id="rId5" w:tooltip="Найти все книги автора" w:history="1">
        <w:r w:rsidRPr="008051A8">
          <w:rPr>
            <w:lang w:val="kk-KZ"/>
          </w:rPr>
          <w:t>Тыныбеков Б.М.</w:t>
        </w:r>
      </w:hyperlink>
      <w:r w:rsidRPr="008051A8">
        <w:rPr>
          <w:shd w:val="clear" w:color="auto" w:fill="F6F6F6"/>
          <w:lang w:val="kk-KZ"/>
        </w:rPr>
        <w:t xml:space="preserve">, </w:t>
      </w:r>
      <w:r w:rsidRPr="008051A8">
        <w:rPr>
          <w:lang w:val="kk-KZ"/>
        </w:rPr>
        <w:t>Дәрілік өсімдіктер: оқу құралы. -</w:t>
      </w:r>
      <w:r w:rsidRPr="008051A8">
        <w:rPr>
          <w:b/>
          <w:bCs/>
          <w:lang w:val="kk-KZ"/>
        </w:rPr>
        <w:t xml:space="preserve"> </w:t>
      </w:r>
      <w:r w:rsidRPr="008051A8">
        <w:rPr>
          <w:shd w:val="clear" w:color="auto" w:fill="F6F6F6"/>
          <w:lang w:val="kk-KZ"/>
        </w:rPr>
        <w:t>2020</w:t>
      </w:r>
    </w:p>
    <w:p w14:paraId="27424E15" w14:textId="77777777" w:rsidR="00065D74" w:rsidRPr="008051A8" w:rsidRDefault="00065D74" w:rsidP="00065D74">
      <w:pPr>
        <w:ind w:left="317"/>
        <w:jc w:val="both"/>
        <w:rPr>
          <w:vanish/>
          <w:lang w:val="kk-KZ"/>
        </w:rPr>
      </w:pPr>
      <w:r w:rsidRPr="008051A8">
        <w:rPr>
          <w:color w:val="000000"/>
          <w:lang w:val="kk-KZ"/>
        </w:rPr>
        <w:t xml:space="preserve">2. </w:t>
      </w:r>
      <w:r w:rsidRPr="008051A8">
        <w:rPr>
          <w:color w:val="212529"/>
          <w:shd w:val="clear" w:color="auto" w:fill="FFFFFF"/>
          <w:lang w:val="kk-KZ"/>
        </w:rPr>
        <w:t>Г. Ш. Бурaшевa Б. Қ. Есқaлиевa A. К. Кипчaкбaевa\\ Тaбиғи қосылыстaрдың химиясы мен технологиясы. Оқу құрaлы, Aлмaты «Қaзaқ университеті» 2020.</w:t>
      </w:r>
    </w:p>
    <w:p w14:paraId="35BA43C9" w14:textId="77777777" w:rsidR="00065D74" w:rsidRPr="008051A8" w:rsidRDefault="00065D74" w:rsidP="00065D74">
      <w:pPr>
        <w:ind w:left="317"/>
        <w:jc w:val="both"/>
        <w:rPr>
          <w:lang w:val="kk-KZ"/>
        </w:rPr>
      </w:pPr>
    </w:p>
    <w:p w14:paraId="45C74CC9" w14:textId="77777777" w:rsidR="00065D74" w:rsidRPr="008051A8" w:rsidRDefault="00065D74" w:rsidP="00065D74">
      <w:pPr>
        <w:ind w:left="317"/>
        <w:jc w:val="both"/>
        <w:textAlignment w:val="top"/>
        <w:rPr>
          <w:color w:val="000000"/>
          <w:bdr w:val="none" w:sz="0" w:space="0" w:color="auto" w:frame="1"/>
          <w:lang w:val="kk-KZ"/>
        </w:rPr>
      </w:pPr>
      <w:r w:rsidRPr="008051A8">
        <w:rPr>
          <w:color w:val="000000"/>
          <w:bdr w:val="none" w:sz="0" w:space="0" w:color="auto" w:frame="1"/>
          <w:lang w:val="kk-KZ"/>
        </w:rPr>
        <w:t xml:space="preserve">3. </w:t>
      </w:r>
      <w:r w:rsidRPr="008051A8">
        <w:rPr>
          <w:color w:val="212529"/>
          <w:shd w:val="clear" w:color="auto" w:fill="FFFFFF"/>
          <w:lang w:val="kk-KZ"/>
        </w:rPr>
        <w:t xml:space="preserve">Дюскалиева Г.У.  </w:t>
      </w:r>
      <w:r w:rsidRPr="008051A8">
        <w:rPr>
          <w:color w:val="000000"/>
          <w:lang w:val="kk-KZ"/>
        </w:rPr>
        <w:t>Дәрілік</w:t>
      </w:r>
      <w:r w:rsidRPr="008051A8">
        <w:rPr>
          <w:lang w:val="kk-KZ"/>
        </w:rPr>
        <w:t xml:space="preserve"> өсімдіктер және оның қоры. Элек.</w:t>
      </w:r>
      <w:r w:rsidRPr="008051A8">
        <w:rPr>
          <w:color w:val="212529"/>
          <w:shd w:val="clear" w:color="auto" w:fill="FFFFFF"/>
          <w:lang w:val="kk-KZ"/>
        </w:rPr>
        <w:t xml:space="preserve"> Оқу құрaлы</w:t>
      </w:r>
      <w:r w:rsidRPr="008051A8">
        <w:rPr>
          <w:color w:val="000000"/>
          <w:bdr w:val="none" w:sz="0" w:space="0" w:color="auto" w:frame="1"/>
          <w:lang w:val="kk-KZ"/>
        </w:rPr>
        <w:t>.</w:t>
      </w:r>
    </w:p>
    <w:p w14:paraId="09D9A1E6" w14:textId="77777777" w:rsidR="00065D74" w:rsidRPr="008051A8" w:rsidRDefault="00065D74" w:rsidP="00065D74">
      <w:pPr>
        <w:pBdr>
          <w:top w:val="nil"/>
          <w:left w:val="nil"/>
          <w:bottom w:val="nil"/>
          <w:right w:val="nil"/>
          <w:between w:val="nil"/>
        </w:pBdr>
        <w:ind w:left="317"/>
        <w:jc w:val="both"/>
        <w:rPr>
          <w:color w:val="000000"/>
          <w:bdr w:val="none" w:sz="0" w:space="0" w:color="auto" w:frame="1"/>
        </w:rPr>
      </w:pPr>
      <w:r w:rsidRPr="008051A8">
        <w:rPr>
          <w:color w:val="000000"/>
          <w:lang w:val="kk-KZ"/>
        </w:rPr>
        <w:t>4.</w:t>
      </w:r>
      <w:r w:rsidRPr="008051A8">
        <w:rPr>
          <w:color w:val="000000"/>
          <w:bdr w:val="none" w:sz="0" w:space="0" w:color="auto" w:frame="1"/>
          <w:lang w:val="kk-KZ"/>
        </w:rPr>
        <w:t xml:space="preserve"> </w:t>
      </w:r>
      <w:r w:rsidRPr="008051A8">
        <w:rPr>
          <w:color w:val="00008F"/>
          <w:lang w:val="kk-KZ"/>
        </w:rPr>
        <w:t xml:space="preserve">Тыныкулов М. </w:t>
      </w:r>
      <w:r w:rsidRPr="008051A8">
        <w:rPr>
          <w:lang w:val="kk-KZ"/>
        </w:rPr>
        <w:t xml:space="preserve">Иістішөп (ajuga l.) өсімдігінің эндемикалық түрлерінің экологиялық - биологиялық ерекшеліктері. </w:t>
      </w:r>
      <w:hyperlink r:id="rId6" w:tooltip="Содержание выпусков этого журнала" w:history="1">
        <w:r w:rsidRPr="008051A8">
          <w:t xml:space="preserve">БҚУ </w:t>
        </w:r>
        <w:proofErr w:type="spellStart"/>
        <w:r w:rsidRPr="008051A8">
          <w:t>Хабаршысы</w:t>
        </w:r>
        <w:proofErr w:type="spellEnd"/>
      </w:hyperlink>
      <w:r w:rsidRPr="008051A8">
        <w:t>, Номер: </w:t>
      </w:r>
      <w:hyperlink r:id="rId7" w:tooltip="Содержание выпуска" w:history="1">
        <w:r w:rsidRPr="008051A8">
          <w:t>2 (86)</w:t>
        </w:r>
      </w:hyperlink>
      <w:r w:rsidRPr="008051A8">
        <w:t xml:space="preserve">. 2022, </w:t>
      </w:r>
      <w:proofErr w:type="spellStart"/>
      <w:r w:rsidRPr="008051A8">
        <w:t>Стр</w:t>
      </w:r>
      <w:proofErr w:type="spellEnd"/>
      <w:r w:rsidRPr="008051A8">
        <w:t xml:space="preserve">: 201-212. Западно-Казахстанский университет имени М. </w:t>
      </w:r>
      <w:proofErr w:type="spellStart"/>
      <w:r w:rsidRPr="008051A8">
        <w:t>Утемисова</w:t>
      </w:r>
      <w:proofErr w:type="spellEnd"/>
      <w:r w:rsidRPr="008051A8">
        <w:t>, ISSN: 1680-0761</w:t>
      </w:r>
      <w:r w:rsidRPr="008051A8">
        <w:rPr>
          <w:color w:val="000000"/>
          <w:bdr w:val="none" w:sz="0" w:space="0" w:color="auto" w:frame="1"/>
        </w:rPr>
        <w:t>.</w:t>
      </w:r>
    </w:p>
    <w:p w14:paraId="7D24B716" w14:textId="77777777" w:rsidR="00065D74" w:rsidRPr="008051A8" w:rsidRDefault="00065D74" w:rsidP="00065D74">
      <w:pPr>
        <w:pBdr>
          <w:top w:val="nil"/>
          <w:left w:val="nil"/>
          <w:bottom w:val="nil"/>
          <w:right w:val="nil"/>
          <w:between w:val="nil"/>
        </w:pBdr>
        <w:ind w:left="317"/>
        <w:jc w:val="both"/>
        <w:rPr>
          <w:lang w:val="kk-KZ"/>
        </w:rPr>
      </w:pPr>
      <w:r w:rsidRPr="008051A8">
        <w:rPr>
          <w:color w:val="000000"/>
          <w:bdr w:val="none" w:sz="0" w:space="0" w:color="auto" w:frame="1"/>
        </w:rPr>
        <w:t xml:space="preserve">5. </w:t>
      </w:r>
      <w:r w:rsidRPr="008051A8">
        <w:rPr>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8051A8">
        <w:rPr>
          <w:i/>
          <w:lang w:val="kk-KZ"/>
        </w:rPr>
        <w:t>Учебное пособие</w:t>
      </w:r>
      <w:r w:rsidRPr="008051A8">
        <w:rPr>
          <w:lang w:val="kk-KZ"/>
        </w:rPr>
        <w:t>. Алматы.; Қазақ университеті, 2015. – 78 с.</w:t>
      </w:r>
    </w:p>
    <w:p w14:paraId="0490D296" w14:textId="77777777" w:rsidR="00065D74" w:rsidRPr="008051A8" w:rsidRDefault="00065D74" w:rsidP="00065D74">
      <w:pPr>
        <w:pStyle w:val="HTML"/>
        <w:ind w:left="317"/>
        <w:jc w:val="both"/>
        <w:rPr>
          <w:rFonts w:ascii="Times New Roman" w:hAnsi="Times New Roman" w:cs="Times New Roman"/>
          <w:sz w:val="24"/>
          <w:szCs w:val="24"/>
        </w:rPr>
      </w:pPr>
      <w:r w:rsidRPr="008051A8">
        <w:rPr>
          <w:rFonts w:ascii="Times New Roman" w:hAnsi="Times New Roman" w:cs="Times New Roman"/>
          <w:sz w:val="24"/>
          <w:szCs w:val="24"/>
          <w:lang w:val="kk-KZ"/>
        </w:rPr>
        <w:t xml:space="preserve">6. </w:t>
      </w:r>
      <w:proofErr w:type="spellStart"/>
      <w:r w:rsidRPr="008051A8">
        <w:rPr>
          <w:rFonts w:ascii="Times New Roman" w:hAnsi="Times New Roman" w:cs="Times New Roman"/>
          <w:sz w:val="24"/>
          <w:szCs w:val="24"/>
        </w:rPr>
        <w:t>Чилдибаева</w:t>
      </w:r>
      <w:proofErr w:type="spellEnd"/>
      <w:r w:rsidRPr="008051A8">
        <w:rPr>
          <w:rFonts w:ascii="Times New Roman" w:hAnsi="Times New Roman" w:cs="Times New Roman"/>
          <w:sz w:val="24"/>
          <w:szCs w:val="24"/>
        </w:rPr>
        <w:t xml:space="preserve"> А.Ж., Аметов А.А., </w:t>
      </w:r>
      <w:proofErr w:type="spellStart"/>
      <w:r w:rsidRPr="008051A8">
        <w:rPr>
          <w:rFonts w:ascii="Times New Roman" w:hAnsi="Times New Roman" w:cs="Times New Roman"/>
          <w:sz w:val="24"/>
          <w:szCs w:val="24"/>
        </w:rPr>
        <w:t>Тыныбеков</w:t>
      </w:r>
      <w:proofErr w:type="spellEnd"/>
      <w:r w:rsidRPr="008051A8">
        <w:rPr>
          <w:rFonts w:ascii="Times New Roman" w:hAnsi="Times New Roman" w:cs="Times New Roman"/>
          <w:sz w:val="24"/>
          <w:szCs w:val="24"/>
        </w:rPr>
        <w:t xml:space="preserve"> Б.М. / Характеристика некоторых растительных сообществ с участием </w:t>
      </w:r>
      <w:proofErr w:type="spellStart"/>
      <w:r w:rsidRPr="008051A8">
        <w:rPr>
          <w:rFonts w:ascii="Times New Roman" w:hAnsi="Times New Roman" w:cs="Times New Roman"/>
          <w:sz w:val="24"/>
          <w:szCs w:val="24"/>
        </w:rPr>
        <w:t>узкоэндемичного</w:t>
      </w:r>
      <w:proofErr w:type="spellEnd"/>
      <w:r w:rsidRPr="008051A8">
        <w:rPr>
          <w:rFonts w:ascii="Times New Roman" w:hAnsi="Times New Roman" w:cs="Times New Roman"/>
          <w:sz w:val="24"/>
          <w:szCs w:val="24"/>
        </w:rPr>
        <w:t xml:space="preserve"> вида Rosa </w:t>
      </w:r>
      <w:proofErr w:type="spellStart"/>
      <w:r w:rsidRPr="008051A8">
        <w:rPr>
          <w:rFonts w:ascii="Times New Roman" w:hAnsi="Times New Roman" w:cs="Times New Roman"/>
          <w:sz w:val="24"/>
          <w:szCs w:val="24"/>
        </w:rPr>
        <w:t>iliensis</w:t>
      </w:r>
      <w:proofErr w:type="spellEnd"/>
      <w:r w:rsidRPr="008051A8">
        <w:rPr>
          <w:rFonts w:ascii="Times New Roman" w:hAnsi="Times New Roman" w:cs="Times New Roman"/>
          <w:sz w:val="24"/>
          <w:szCs w:val="24"/>
        </w:rPr>
        <w:t xml:space="preserve"> </w:t>
      </w:r>
      <w:proofErr w:type="spellStart"/>
      <w:r w:rsidRPr="008051A8">
        <w:rPr>
          <w:rFonts w:ascii="Times New Roman" w:hAnsi="Times New Roman" w:cs="Times New Roman"/>
          <w:sz w:val="24"/>
          <w:szCs w:val="24"/>
        </w:rPr>
        <w:t>Chrshan</w:t>
      </w:r>
      <w:proofErr w:type="spellEnd"/>
      <w:r w:rsidRPr="008051A8">
        <w:rPr>
          <w:rFonts w:ascii="Times New Roman" w:hAnsi="Times New Roman" w:cs="Times New Roman"/>
          <w:sz w:val="24"/>
          <w:szCs w:val="24"/>
        </w:rPr>
        <w:t xml:space="preserve">. в поймах реки Или. / Вестник </w:t>
      </w:r>
      <w:proofErr w:type="spellStart"/>
      <w:r w:rsidRPr="008051A8">
        <w:rPr>
          <w:rFonts w:ascii="Times New Roman" w:hAnsi="Times New Roman" w:cs="Times New Roman"/>
          <w:sz w:val="24"/>
          <w:szCs w:val="24"/>
        </w:rPr>
        <w:t>КазНУ</w:t>
      </w:r>
      <w:proofErr w:type="spellEnd"/>
      <w:r w:rsidRPr="008051A8">
        <w:rPr>
          <w:rFonts w:ascii="Times New Roman" w:hAnsi="Times New Roman" w:cs="Times New Roman"/>
          <w:sz w:val="24"/>
          <w:szCs w:val="24"/>
        </w:rPr>
        <w:t>. Серия экологическая. - Алматы. - 2019. №1 (78). - С. 58-73.</w:t>
      </w:r>
    </w:p>
    <w:p w14:paraId="42EB8741" w14:textId="2919411B" w:rsidR="00065D74" w:rsidRPr="008051A8" w:rsidRDefault="00065D74" w:rsidP="00065D74">
      <w:pPr>
        <w:pBdr>
          <w:top w:val="nil"/>
          <w:left w:val="nil"/>
          <w:bottom w:val="nil"/>
          <w:right w:val="nil"/>
          <w:between w:val="nil"/>
        </w:pBdr>
        <w:ind w:left="317"/>
        <w:jc w:val="both"/>
        <w:rPr>
          <w:b/>
          <w:bCs/>
          <w:color w:val="000000"/>
          <w:lang w:val="kk-KZ"/>
        </w:rPr>
      </w:pPr>
      <w:r w:rsidRPr="008051A8">
        <w:rPr>
          <w:b/>
          <w:bCs/>
          <w:i/>
          <w:iCs/>
          <w:color w:val="000000"/>
          <w:lang w:val="kk-KZ"/>
        </w:rPr>
        <w:t>Қосымша</w:t>
      </w:r>
      <w:r w:rsidRPr="008051A8">
        <w:rPr>
          <w:b/>
          <w:bCs/>
          <w:color w:val="000000"/>
          <w:lang w:val="kk-KZ"/>
        </w:rPr>
        <w:t>:</w:t>
      </w:r>
    </w:p>
    <w:p w14:paraId="60B09C62" w14:textId="59ECAB30" w:rsidR="00065D74" w:rsidRPr="008051A8" w:rsidRDefault="00065D74" w:rsidP="00065D74">
      <w:pPr>
        <w:pBdr>
          <w:top w:val="nil"/>
          <w:left w:val="nil"/>
          <w:bottom w:val="nil"/>
          <w:right w:val="nil"/>
          <w:between w:val="nil"/>
        </w:pBdr>
        <w:ind w:left="317"/>
        <w:jc w:val="both"/>
      </w:pPr>
      <w:r w:rsidRPr="008051A8">
        <w:t>1</w:t>
      </w:r>
      <w:r w:rsidR="00D83DF5" w:rsidRPr="00D83DF5">
        <w:t>.</w:t>
      </w:r>
      <w:r w:rsidRPr="008051A8">
        <w:t xml:space="preserve"> Султанова Н.А., </w:t>
      </w:r>
      <w:proofErr w:type="spellStart"/>
      <w:r w:rsidRPr="008051A8">
        <w:t>Бурашева</w:t>
      </w:r>
      <w:proofErr w:type="spellEnd"/>
      <w:r w:rsidRPr="008051A8">
        <w:t xml:space="preserve"> Г.Ш. Флавоноиды некоторых галофитов Казахстана, </w:t>
      </w:r>
      <w:proofErr w:type="spellStart"/>
      <w:r w:rsidRPr="008051A8">
        <w:t>КазНУ</w:t>
      </w:r>
      <w:proofErr w:type="spellEnd"/>
      <w:r w:rsidRPr="008051A8">
        <w:t>, Алматы, 2007, 120 с.</w:t>
      </w:r>
    </w:p>
    <w:p w14:paraId="726C3849" w14:textId="67703AAF" w:rsidR="00065D74" w:rsidRDefault="00065D74" w:rsidP="00065D74">
      <w:pPr>
        <w:pBdr>
          <w:top w:val="nil"/>
          <w:left w:val="nil"/>
          <w:bottom w:val="nil"/>
          <w:right w:val="nil"/>
          <w:between w:val="nil"/>
        </w:pBdr>
        <w:ind w:left="317"/>
        <w:jc w:val="both"/>
      </w:pPr>
      <w:r w:rsidRPr="008051A8">
        <w:rPr>
          <w:color w:val="000000"/>
        </w:rPr>
        <w:t>2</w:t>
      </w:r>
      <w:r w:rsidR="00D83DF5" w:rsidRPr="00D83DF5">
        <w:rPr>
          <w:color w:val="000000"/>
        </w:rPr>
        <w:t>.</w:t>
      </w:r>
      <w:r w:rsidRPr="008051A8">
        <w:rPr>
          <w:color w:val="000000"/>
        </w:rPr>
        <w:t xml:space="preserve"> </w:t>
      </w:r>
      <w:proofErr w:type="spellStart"/>
      <w:r w:rsidRPr="008051A8">
        <w:t>Под.ред</w:t>
      </w:r>
      <w:proofErr w:type="spellEnd"/>
      <w:r w:rsidRPr="008051A8">
        <w:t xml:space="preserve">. Мамонов Л.К., </w:t>
      </w:r>
      <w:proofErr w:type="spellStart"/>
      <w:r w:rsidRPr="008051A8">
        <w:t>Музычкина</w:t>
      </w:r>
      <w:proofErr w:type="spellEnd"/>
      <w:r w:rsidRPr="008051A8">
        <w:t xml:space="preserve"> Р.А. Авторский материал </w:t>
      </w:r>
      <w:proofErr w:type="spellStart"/>
      <w:r w:rsidRPr="008051A8">
        <w:t>Музычкиной</w:t>
      </w:r>
      <w:proofErr w:type="spellEnd"/>
      <w:r w:rsidRPr="008051A8">
        <w:t xml:space="preserve"> Р.А., </w:t>
      </w:r>
      <w:proofErr w:type="spellStart"/>
      <w:r w:rsidRPr="008051A8">
        <w:t>Корулькина</w:t>
      </w:r>
      <w:proofErr w:type="spellEnd"/>
      <w:r w:rsidRPr="008051A8">
        <w:t xml:space="preserve"> Д.Ю. Введение в фитохимические исследования и выявление биологической активности веществ растений. Алматы, при поддержке МНТЦ («Школа XXI века»), 2008, 216с. </w:t>
      </w:r>
    </w:p>
    <w:p w14:paraId="09300EE5" w14:textId="6AD69BE6" w:rsidR="00D83DF5" w:rsidRPr="004822A8" w:rsidRDefault="00D83DF5" w:rsidP="00D83DF5">
      <w:pPr>
        <w:ind w:left="426"/>
      </w:pPr>
      <w:r w:rsidRPr="004822A8">
        <w:lastRenderedPageBreak/>
        <w:t xml:space="preserve">3. </w:t>
      </w:r>
      <w:r w:rsidRPr="004822A8">
        <w:rPr>
          <w:color w:val="212529"/>
          <w:shd w:val="clear" w:color="auto" w:fill="FFFFFF"/>
        </w:rPr>
        <w:t xml:space="preserve">Г.А. </w:t>
      </w:r>
      <w:proofErr w:type="spellStart"/>
      <w:r w:rsidRPr="004822A8">
        <w:rPr>
          <w:color w:val="212529"/>
          <w:shd w:val="clear" w:color="auto" w:fill="FFFFFF"/>
        </w:rPr>
        <w:t>Сейтимова</w:t>
      </w:r>
      <w:proofErr w:type="spellEnd"/>
      <w:r w:rsidRPr="004822A8">
        <w:rPr>
          <w:color w:val="212529"/>
          <w:shd w:val="clear" w:color="auto" w:fill="FFFFFF"/>
        </w:rPr>
        <w:t xml:space="preserve"> </w:t>
      </w:r>
      <w:proofErr w:type="spellStart"/>
      <w:r w:rsidRPr="004822A8">
        <w:rPr>
          <w:color w:val="212529"/>
          <w:shd w:val="clear" w:color="auto" w:fill="FFFFFF"/>
        </w:rPr>
        <w:t>Табиғи</w:t>
      </w:r>
      <w:proofErr w:type="spellEnd"/>
      <w:r w:rsidRPr="004822A8">
        <w:rPr>
          <w:color w:val="212529"/>
          <w:shd w:val="clear" w:color="auto" w:fill="FFFFFF"/>
        </w:rPr>
        <w:t xml:space="preserve"> </w:t>
      </w:r>
      <w:proofErr w:type="spellStart"/>
      <w:r w:rsidRPr="004822A8">
        <w:rPr>
          <w:color w:val="212529"/>
          <w:shd w:val="clear" w:color="auto" w:fill="FFFFFF"/>
        </w:rPr>
        <w:t>дәрілік</w:t>
      </w:r>
      <w:proofErr w:type="spellEnd"/>
      <w:r w:rsidRPr="004822A8">
        <w:rPr>
          <w:color w:val="212529"/>
          <w:shd w:val="clear" w:color="auto" w:fill="FFFFFF"/>
        </w:rPr>
        <w:t xml:space="preserve"> </w:t>
      </w:r>
      <w:proofErr w:type="spellStart"/>
      <w:r w:rsidRPr="004822A8">
        <w:rPr>
          <w:color w:val="212529"/>
          <w:shd w:val="clear" w:color="auto" w:fill="FFFFFF"/>
        </w:rPr>
        <w:t>заттарды</w:t>
      </w:r>
      <w:proofErr w:type="spellEnd"/>
      <w:r w:rsidRPr="004822A8">
        <w:rPr>
          <w:color w:val="212529"/>
          <w:shd w:val="clear" w:color="auto" w:fill="FFFFFF"/>
        </w:rPr>
        <w:t xml:space="preserve"> </w:t>
      </w:r>
      <w:proofErr w:type="spellStart"/>
      <w:r w:rsidRPr="004822A8">
        <w:rPr>
          <w:color w:val="212529"/>
          <w:shd w:val="clear" w:color="auto" w:fill="FFFFFF"/>
        </w:rPr>
        <w:t>химиялық</w:t>
      </w:r>
      <w:proofErr w:type="spellEnd"/>
      <w:r w:rsidRPr="004822A8">
        <w:rPr>
          <w:color w:val="212529"/>
          <w:shd w:val="clear" w:color="auto" w:fill="FFFFFF"/>
        </w:rPr>
        <w:t xml:space="preserve"> </w:t>
      </w:r>
      <w:proofErr w:type="spellStart"/>
      <w:r w:rsidRPr="004822A8">
        <w:rPr>
          <w:color w:val="212529"/>
          <w:shd w:val="clear" w:color="auto" w:fill="FFFFFF"/>
        </w:rPr>
        <w:t>талдау</w:t>
      </w:r>
      <w:proofErr w:type="spellEnd"/>
      <w:r w:rsidRPr="004822A8">
        <w:rPr>
          <w:color w:val="212529"/>
          <w:shd w:val="clear" w:color="auto" w:fill="FFFFFF"/>
        </w:rPr>
        <w:t xml:space="preserve">. </w:t>
      </w:r>
      <w:proofErr w:type="spellStart"/>
      <w:r w:rsidRPr="004822A8">
        <w:rPr>
          <w:color w:val="212529"/>
          <w:shd w:val="clear" w:color="auto" w:fill="FFFFFF"/>
        </w:rPr>
        <w:t>Оқу-әдістемелік</w:t>
      </w:r>
      <w:proofErr w:type="spellEnd"/>
      <w:r w:rsidRPr="004822A8">
        <w:rPr>
          <w:color w:val="212529"/>
          <w:shd w:val="clear" w:color="auto" w:fill="FFFFFF"/>
        </w:rPr>
        <w:t xml:space="preserve"> </w:t>
      </w:r>
      <w:proofErr w:type="spellStart"/>
      <w:r w:rsidRPr="004822A8">
        <w:rPr>
          <w:color w:val="212529"/>
          <w:shd w:val="clear" w:color="auto" w:fill="FFFFFF"/>
        </w:rPr>
        <w:t>құралы</w:t>
      </w:r>
      <w:proofErr w:type="spellEnd"/>
      <w:r w:rsidRPr="004822A8">
        <w:rPr>
          <w:color w:val="212529"/>
          <w:shd w:val="clear" w:color="auto" w:fill="FFFFFF"/>
        </w:rPr>
        <w:t>. Алматы «</w:t>
      </w:r>
      <w:proofErr w:type="spellStart"/>
      <w:r w:rsidRPr="004822A8">
        <w:rPr>
          <w:color w:val="212529"/>
          <w:shd w:val="clear" w:color="auto" w:fill="FFFFFF"/>
        </w:rPr>
        <w:t>Қазақ</w:t>
      </w:r>
      <w:proofErr w:type="spellEnd"/>
      <w:r w:rsidRPr="004822A8">
        <w:rPr>
          <w:color w:val="212529"/>
          <w:shd w:val="clear" w:color="auto" w:fill="FFFFFF"/>
        </w:rPr>
        <w:t xml:space="preserve"> </w:t>
      </w:r>
      <w:proofErr w:type="spellStart"/>
      <w:r w:rsidRPr="004822A8">
        <w:rPr>
          <w:color w:val="212529"/>
          <w:shd w:val="clear" w:color="auto" w:fill="FFFFFF"/>
        </w:rPr>
        <w:t>университеті</w:t>
      </w:r>
      <w:proofErr w:type="spellEnd"/>
      <w:r w:rsidRPr="004822A8">
        <w:rPr>
          <w:color w:val="212529"/>
          <w:shd w:val="clear" w:color="auto" w:fill="FFFFFF"/>
        </w:rPr>
        <w:t>» 2018. – 173 б. </w:t>
      </w:r>
    </w:p>
    <w:p w14:paraId="74B32026" w14:textId="13B8204A" w:rsidR="001F0FF3" w:rsidRPr="004822A8" w:rsidRDefault="001F0FF3" w:rsidP="00065D74">
      <w:pPr>
        <w:pBdr>
          <w:top w:val="nil"/>
          <w:left w:val="nil"/>
          <w:bottom w:val="nil"/>
          <w:right w:val="nil"/>
          <w:between w:val="nil"/>
        </w:pBdr>
        <w:ind w:left="317"/>
        <w:jc w:val="both"/>
        <w:rPr>
          <w:color w:val="000000"/>
        </w:rPr>
      </w:pPr>
    </w:p>
    <w:bookmarkEnd w:id="9"/>
    <w:p w14:paraId="7F115E49" w14:textId="589ACE0B" w:rsidR="005B6D4A" w:rsidRPr="004822A8" w:rsidRDefault="005B6D4A" w:rsidP="00065D74">
      <w:pPr>
        <w:pStyle w:val="1"/>
        <w:pBdr>
          <w:top w:val="nil"/>
          <w:left w:val="nil"/>
          <w:bottom w:val="nil"/>
          <w:right w:val="nil"/>
          <w:between w:val="nil"/>
        </w:pBdr>
        <w:ind w:left="317"/>
        <w:jc w:val="both"/>
      </w:pPr>
    </w:p>
    <w:p w14:paraId="585B1C1E" w14:textId="77777777" w:rsidR="005B6D4A" w:rsidRPr="00065D74" w:rsidRDefault="005B6D4A" w:rsidP="00065D74">
      <w:pPr>
        <w:pStyle w:val="1"/>
        <w:pBdr>
          <w:top w:val="nil"/>
          <w:left w:val="nil"/>
          <w:bottom w:val="nil"/>
          <w:right w:val="nil"/>
          <w:between w:val="nil"/>
        </w:pBdr>
        <w:jc w:val="both"/>
      </w:pPr>
    </w:p>
    <w:p w14:paraId="3A527FA5" w14:textId="77777777" w:rsidR="005B6D4A" w:rsidRPr="00065D74" w:rsidRDefault="005B6D4A" w:rsidP="00065D74">
      <w:pPr>
        <w:pStyle w:val="1"/>
        <w:pBdr>
          <w:top w:val="nil"/>
          <w:left w:val="nil"/>
          <w:bottom w:val="nil"/>
          <w:right w:val="nil"/>
          <w:between w:val="nil"/>
        </w:pBdr>
        <w:jc w:val="both"/>
      </w:pPr>
    </w:p>
    <w:p w14:paraId="09F7A121" w14:textId="77777777" w:rsidR="005B6D4A" w:rsidRPr="00065D74" w:rsidRDefault="005B6D4A" w:rsidP="006A65A3">
      <w:pPr>
        <w:pStyle w:val="1"/>
        <w:pBdr>
          <w:top w:val="nil"/>
          <w:left w:val="nil"/>
          <w:bottom w:val="nil"/>
          <w:right w:val="nil"/>
          <w:between w:val="nil"/>
        </w:pBdr>
        <w:jc w:val="center"/>
      </w:pPr>
    </w:p>
    <w:p w14:paraId="6969171A" w14:textId="58E10C5C" w:rsidR="006A65A3" w:rsidRPr="000539DC" w:rsidRDefault="006A65A3" w:rsidP="006A65A3">
      <w:pPr>
        <w:tabs>
          <w:tab w:val="left" w:pos="4111"/>
        </w:tabs>
        <w:ind w:firstLine="1134"/>
        <w:jc w:val="both"/>
        <w:rPr>
          <w:b/>
          <w:sz w:val="20"/>
          <w:szCs w:val="20"/>
        </w:rPr>
      </w:pPr>
      <w:bookmarkStart w:id="10" w:name="_Hlk155792766"/>
      <w:r w:rsidRPr="000539DC">
        <w:rPr>
          <w:b/>
          <w:sz w:val="20"/>
          <w:szCs w:val="20"/>
        </w:rPr>
        <w:t xml:space="preserve">Декан   __________________________________   </w:t>
      </w:r>
      <w:proofErr w:type="spellStart"/>
      <w:r w:rsidRPr="000539DC">
        <w:rPr>
          <w:rStyle w:val="a5"/>
        </w:rPr>
        <w:t>Курманбаева</w:t>
      </w:r>
      <w:proofErr w:type="spellEnd"/>
      <w:r w:rsidRPr="000539DC">
        <w:rPr>
          <w:rStyle w:val="a5"/>
        </w:rPr>
        <w:t xml:space="preserve"> М.С.</w:t>
      </w:r>
    </w:p>
    <w:p w14:paraId="7FA82645" w14:textId="4CA40A93" w:rsidR="006A65A3" w:rsidRPr="000539DC" w:rsidRDefault="006A65A3" w:rsidP="006A65A3">
      <w:pPr>
        <w:ind w:firstLine="1134"/>
        <w:jc w:val="both"/>
        <w:rPr>
          <w:b/>
          <w:sz w:val="20"/>
          <w:szCs w:val="20"/>
        </w:rPr>
      </w:pPr>
    </w:p>
    <w:p w14:paraId="21B243D9" w14:textId="454CADB6" w:rsidR="006A65A3" w:rsidRPr="000539DC" w:rsidRDefault="006A65A3" w:rsidP="006A65A3">
      <w:pPr>
        <w:ind w:firstLine="1134"/>
        <w:jc w:val="both"/>
        <w:rPr>
          <w:rStyle w:val="a5"/>
        </w:rPr>
      </w:pPr>
      <w:r w:rsidRPr="000539DC">
        <w:rPr>
          <w:b/>
          <w:sz w:val="20"/>
          <w:szCs w:val="20"/>
        </w:rPr>
        <w:t xml:space="preserve">Кафедра </w:t>
      </w:r>
      <w:proofErr w:type="spellStart"/>
      <w:r w:rsidRPr="000539DC">
        <w:rPr>
          <w:b/>
          <w:sz w:val="20"/>
          <w:szCs w:val="20"/>
        </w:rPr>
        <w:t>меңгерушісі</w:t>
      </w:r>
      <w:proofErr w:type="spellEnd"/>
      <w:r w:rsidRPr="000539DC">
        <w:rPr>
          <w:b/>
          <w:sz w:val="20"/>
          <w:szCs w:val="20"/>
        </w:rPr>
        <w:t xml:space="preserve"> ______________________ </w:t>
      </w:r>
      <w:proofErr w:type="spellStart"/>
      <w:r w:rsidRPr="000539DC">
        <w:rPr>
          <w:b/>
          <w:sz w:val="20"/>
          <w:szCs w:val="20"/>
        </w:rPr>
        <w:t>Кегенова</w:t>
      </w:r>
      <w:proofErr w:type="spellEnd"/>
      <w:r w:rsidRPr="000539DC">
        <w:rPr>
          <w:b/>
          <w:sz w:val="20"/>
          <w:szCs w:val="20"/>
        </w:rPr>
        <w:t xml:space="preserve"> Г.Б.</w:t>
      </w:r>
    </w:p>
    <w:p w14:paraId="4EE1A749" w14:textId="77777777" w:rsidR="006A65A3" w:rsidRPr="000539DC" w:rsidRDefault="006A65A3" w:rsidP="006A65A3">
      <w:pPr>
        <w:ind w:firstLine="1134"/>
        <w:jc w:val="both"/>
        <w:rPr>
          <w:b/>
          <w:sz w:val="20"/>
          <w:szCs w:val="20"/>
        </w:rPr>
      </w:pPr>
    </w:p>
    <w:p w14:paraId="41DB71FD" w14:textId="4C368B7C" w:rsidR="006A65A3" w:rsidRPr="000539DC" w:rsidRDefault="006A65A3" w:rsidP="006A65A3">
      <w:pPr>
        <w:ind w:firstLine="1134"/>
        <w:jc w:val="both"/>
        <w:rPr>
          <w:b/>
          <w:sz w:val="20"/>
          <w:szCs w:val="20"/>
        </w:rPr>
      </w:pPr>
    </w:p>
    <w:p w14:paraId="1AB0C1EA" w14:textId="3801F1E5" w:rsidR="006A65A3" w:rsidRPr="00FD1A7F" w:rsidRDefault="006A65A3" w:rsidP="006A65A3">
      <w:pPr>
        <w:ind w:firstLine="1134"/>
        <w:jc w:val="both"/>
        <w:rPr>
          <w:sz w:val="20"/>
          <w:szCs w:val="20"/>
          <w:lang w:val="kk-KZ"/>
        </w:rPr>
      </w:pPr>
      <w:proofErr w:type="spellStart"/>
      <w:proofErr w:type="gramStart"/>
      <w:r w:rsidRPr="000539DC">
        <w:rPr>
          <w:b/>
          <w:sz w:val="20"/>
          <w:szCs w:val="20"/>
        </w:rPr>
        <w:t>Дәріскер</w:t>
      </w:r>
      <w:proofErr w:type="spellEnd"/>
      <w:r w:rsidRPr="000539DC">
        <w:rPr>
          <w:b/>
          <w:sz w:val="20"/>
          <w:szCs w:val="20"/>
          <w:lang w:val="kk-KZ"/>
        </w:rPr>
        <w:t xml:space="preserve">  </w:t>
      </w:r>
      <w:r w:rsidRPr="000539DC">
        <w:rPr>
          <w:b/>
          <w:sz w:val="20"/>
          <w:szCs w:val="20"/>
        </w:rPr>
        <w:t>_</w:t>
      </w:r>
      <w:proofErr w:type="gramEnd"/>
      <w:r w:rsidRPr="000539DC">
        <w:rPr>
          <w:b/>
          <w:sz w:val="20"/>
          <w:szCs w:val="20"/>
        </w:rPr>
        <w:t>_______________________________</w:t>
      </w:r>
      <w:r w:rsidRPr="000539DC">
        <w:rPr>
          <w:sz w:val="20"/>
          <w:szCs w:val="20"/>
        </w:rPr>
        <w:t xml:space="preserve">  </w:t>
      </w:r>
      <w:r w:rsidRPr="000539DC">
        <w:rPr>
          <w:b/>
          <w:bCs/>
          <w:sz w:val="20"/>
          <w:szCs w:val="20"/>
        </w:rPr>
        <w:t>Канаев А.Т.</w:t>
      </w:r>
    </w:p>
    <w:p w14:paraId="42903C44" w14:textId="77777777" w:rsidR="005B6D4A" w:rsidRDefault="005B6D4A" w:rsidP="00D834F0">
      <w:pPr>
        <w:pStyle w:val="1"/>
        <w:pBdr>
          <w:top w:val="nil"/>
          <w:left w:val="nil"/>
          <w:bottom w:val="nil"/>
          <w:right w:val="nil"/>
          <w:between w:val="nil"/>
        </w:pBdr>
        <w:jc w:val="center"/>
      </w:pPr>
    </w:p>
    <w:bookmarkEnd w:id="10"/>
    <w:p w14:paraId="61D220CE" w14:textId="77777777" w:rsidR="00D834F0" w:rsidRDefault="00D834F0" w:rsidP="00D834F0">
      <w:pPr>
        <w:pStyle w:val="1"/>
        <w:pBdr>
          <w:top w:val="nil"/>
          <w:left w:val="nil"/>
          <w:bottom w:val="nil"/>
          <w:right w:val="nil"/>
          <w:between w:val="nil"/>
        </w:pBdr>
        <w:jc w:val="center"/>
      </w:pPr>
    </w:p>
    <w:p w14:paraId="7BED2DB3" w14:textId="77777777" w:rsidR="00D834F0" w:rsidRPr="00FB4DAE" w:rsidRDefault="00D834F0" w:rsidP="006A65A3">
      <w:pPr>
        <w:pStyle w:val="1"/>
        <w:pBdr>
          <w:top w:val="nil"/>
          <w:left w:val="nil"/>
          <w:bottom w:val="nil"/>
          <w:right w:val="nil"/>
          <w:between w:val="nil"/>
        </w:pBdr>
        <w:jc w:val="center"/>
        <w:sectPr w:rsidR="00D834F0" w:rsidRPr="00FB4DAE" w:rsidSect="0085296D">
          <w:pgSz w:w="11906" w:h="16838"/>
          <w:pgMar w:top="825" w:right="850" w:bottom="571" w:left="1291" w:header="0" w:footer="0" w:gutter="0"/>
          <w:cols w:space="708"/>
          <w:docGrid w:linePitch="299"/>
        </w:sectPr>
      </w:pPr>
    </w:p>
    <w:p w14:paraId="00D1E10C" w14:textId="77777777" w:rsidR="00101E01" w:rsidRDefault="00101E01" w:rsidP="00D834F0">
      <w:pPr>
        <w:pStyle w:val="a3"/>
        <w:autoSpaceDE w:val="0"/>
        <w:autoSpaceDN w:val="0"/>
        <w:adjustRightInd w:val="0"/>
        <w:spacing w:after="0" w:line="240" w:lineRule="auto"/>
        <w:ind w:left="284"/>
        <w:jc w:val="both"/>
      </w:pPr>
    </w:p>
    <w:sectPr w:rsidR="00101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16cid:durableId="984316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27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4A"/>
    <w:rsid w:val="000054EC"/>
    <w:rsid w:val="00065D74"/>
    <w:rsid w:val="00101E01"/>
    <w:rsid w:val="00192DED"/>
    <w:rsid w:val="001F0FF3"/>
    <w:rsid w:val="004822A8"/>
    <w:rsid w:val="005B6D4A"/>
    <w:rsid w:val="006A65A3"/>
    <w:rsid w:val="008051A8"/>
    <w:rsid w:val="0085296D"/>
    <w:rsid w:val="00A13A03"/>
    <w:rsid w:val="00AA0E66"/>
    <w:rsid w:val="00BF39D6"/>
    <w:rsid w:val="00D20DE8"/>
    <w:rsid w:val="00D834F0"/>
    <w:rsid w:val="00D83DF5"/>
    <w:rsid w:val="00DB72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2AB9"/>
  <w15:chartTrackingRefBased/>
  <w15:docId w15:val="{AB339353-B3DA-429F-86AA-C75BF507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D4A"/>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7">
    <w:name w:val="heading 7"/>
    <w:basedOn w:val="a"/>
    <w:next w:val="a"/>
    <w:link w:val="70"/>
    <w:unhideWhenUsed/>
    <w:qFormat/>
    <w:rsid w:val="005B6D4A"/>
    <w:pPr>
      <w:keepNext/>
      <w:numPr>
        <w:ilvl w:val="6"/>
        <w:numId w:val="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5B6D4A"/>
    <w:rPr>
      <w:rFonts w:ascii="Times New Roman" w:eastAsia="Times New Roman" w:hAnsi="Times New Roman" w:cs="Times New Roman"/>
      <w:b/>
      <w:bCs/>
      <w:kern w:val="0"/>
      <w:sz w:val="28"/>
      <w:szCs w:val="24"/>
      <w:lang w:val="x-none" w:eastAsia="ar-SA"/>
      <w14:ligatures w14:val="none"/>
    </w:rPr>
  </w:style>
  <w:style w:type="paragraph" w:customStyle="1" w:styleId="Default">
    <w:name w:val="Default"/>
    <w:rsid w:val="005B6D4A"/>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fontstyle01">
    <w:name w:val="fontstyle01"/>
    <w:basedOn w:val="a0"/>
    <w:rsid w:val="005B6D4A"/>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uiPriority w:val="34"/>
    <w:qFormat/>
    <w:rsid w:val="005B6D4A"/>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B6D4A"/>
    <w:rPr>
      <w:rFonts w:eastAsiaTheme="minorEastAsia"/>
      <w:kern w:val="0"/>
      <w:lang w:val="ru-RU" w:eastAsia="ru-RU"/>
      <w14:ligatures w14:val="none"/>
    </w:rPr>
  </w:style>
  <w:style w:type="paragraph" w:customStyle="1" w:styleId="1">
    <w:name w:val="Обычный1"/>
    <w:rsid w:val="005B6D4A"/>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y2iqfc">
    <w:name w:val="y2iqfc"/>
    <w:basedOn w:val="a0"/>
    <w:rsid w:val="005B6D4A"/>
  </w:style>
  <w:style w:type="paragraph" w:styleId="HTML">
    <w:name w:val="HTML Preformatted"/>
    <w:basedOn w:val="a"/>
    <w:link w:val="HTML0"/>
    <w:uiPriority w:val="99"/>
    <w:unhideWhenUsed/>
    <w:rsid w:val="0006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0"/>
    <w:link w:val="HTML"/>
    <w:uiPriority w:val="99"/>
    <w:rsid w:val="00065D74"/>
    <w:rPr>
      <w:rFonts w:ascii="Courier New" w:eastAsia="Times New Roman" w:hAnsi="Courier New" w:cs="Courier New"/>
      <w:kern w:val="0"/>
      <w:sz w:val="20"/>
      <w:szCs w:val="20"/>
      <w:lang w:val="ru-RU"/>
      <w14:ligatures w14:val="none"/>
    </w:rPr>
  </w:style>
  <w:style w:type="character" w:styleId="a5">
    <w:name w:val="Strong"/>
    <w:basedOn w:val="a0"/>
    <w:uiPriority w:val="22"/>
    <w:qFormat/>
    <w:rsid w:val="006A6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ibrary.ru/contents.asp?id=49388393&amp;selid=49388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brary.ru/contents.asp?id=49388393" TargetMode="External"/><Relationship Id="rId5" Type="http://schemas.openxmlformats.org/officeDocument/2006/relationships/hyperlink" Target="https://ru.zlibrary-asia.se/author/%D0%A2%D1%8B%D0%BD%D1%8B%D0%B1%D0%B5%D0%BA%D0%BE%D0%B2%20%D0%91.%D0%9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22</cp:revision>
  <dcterms:created xsi:type="dcterms:W3CDTF">2024-01-07T20:56:00Z</dcterms:created>
  <dcterms:modified xsi:type="dcterms:W3CDTF">2024-01-10T09:26:00Z</dcterms:modified>
</cp:coreProperties>
</file>